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31" w:rsidRDefault="00B65831" w:rsidP="000F6CCD">
      <w:pPr>
        <w:spacing w:after="0"/>
        <w:jc w:val="center"/>
        <w:rPr>
          <w:rFonts w:ascii="Phetsarath OT" w:hAnsi="Phetsarath OT" w:cs="Phetsarath OT"/>
          <w:b/>
          <w:bCs/>
          <w:sz w:val="24"/>
          <w:szCs w:val="24"/>
        </w:rPr>
      </w:pPr>
    </w:p>
    <w:p w:rsidR="00B65831" w:rsidRPr="000E2443" w:rsidRDefault="00B65831" w:rsidP="000F6CCD">
      <w:pPr>
        <w:spacing w:after="0"/>
        <w:jc w:val="center"/>
        <w:rPr>
          <w:rFonts w:ascii="Phetsarath OT" w:hAnsi="Phetsarath OT" w:cs="Phetsarath OT" w:hint="cs"/>
          <w:b/>
          <w:bCs/>
          <w:sz w:val="24"/>
          <w:szCs w:val="24"/>
        </w:rPr>
      </w:pP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>ທລຍ ຊ່ວຍ​ພັດທະນາ 5 ກຸ່ມ​ບ້ານ ​ເມືອງ​ຊ່ອນ ​</w:t>
      </w:r>
    </w:p>
    <w:p w:rsidR="00B65831" w:rsidRPr="000E2443" w:rsidRDefault="001048E5" w:rsidP="001048E5">
      <w:pPr>
        <w:spacing w:after="0"/>
        <w:jc w:val="right"/>
        <w:rPr>
          <w:rFonts w:ascii="Phetsarath OT" w:hAnsi="Phetsarath OT" w:cs="Phetsarath OT" w:hint="cs"/>
          <w:b/>
          <w:bCs/>
          <w:sz w:val="24"/>
          <w:szCs w:val="24"/>
        </w:rPr>
      </w:pP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>​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ໂດຍ: ພັດທະນາຊຸມຊົນ ທລຍ ເມືອງຊ່ອນ</w:t>
      </w:r>
    </w:p>
    <w:p w:rsidR="00790E63" w:rsidRPr="000E2443" w:rsidRDefault="00B65831" w:rsidP="00B65831">
      <w:pPr>
        <w:spacing w:after="0"/>
        <w:rPr>
          <w:rFonts w:ascii="Phetsarath OT" w:hAnsi="Phetsarath OT" w:cs="Phetsarath OT"/>
          <w:b/>
          <w:bCs/>
          <w:sz w:val="24"/>
          <w:szCs w:val="24"/>
        </w:rPr>
      </w:pP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>​</w:t>
      </w:r>
      <w:r w:rsidR="001048E5"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ab/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ເມືອງ​ຊ່ອນ​ເປັນ​ເມືອງ​ໜຶ່ງ​ທີ່​ທຸກ​ຍາກ ທີ່ນອນຢູ່​ໃນ​ກຸ່ມ​ເປົ້າ​ໝາຍ​ຂອງ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ກອງທຶນຫຼຸດຜ່ອນຄວາມທຸກຍາກ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(ທລຍ) ​ເຊິ່ງປະກອບ​ມີ 5 ກຸ່ມ​ບ້ານ, 34 ບ້ານ.  ສໍາລັບ​ປີ 2017 ກໍ​ຄື​ຮອບ​ວຽນ​ທີ 14 ຂອງ </w:t>
      </w:r>
      <w:r w:rsidR="00764DEA" w:rsidRPr="000E2443">
        <w:rPr>
          <w:rFonts w:ascii="Phetsarath OT" w:hAnsi="Phetsarath OT" w:cs="Phetsarath OT" w:hint="cs"/>
          <w:sz w:val="24"/>
          <w:szCs w:val="24"/>
          <w:cs/>
        </w:rPr>
        <w:t>(ທລຍ)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​ໄດ້</w:t>
      </w:r>
      <w:r w:rsidR="000C07D6" w:rsidRPr="000E2443">
        <w:rPr>
          <w:rFonts w:ascii="Phetsarath OT" w:hAnsi="Phetsarath OT" w:cs="Phetsarath OT" w:hint="cs"/>
          <w:sz w:val="24"/>
          <w:szCs w:val="24"/>
          <w:cs/>
        </w:rPr>
        <w:t>ໃຫ້ທຶນສະ</w:t>
      </w:r>
      <w:r w:rsidR="00DC0199" w:rsidRPr="000E2443">
        <w:rPr>
          <w:rFonts w:ascii="Phetsarath OT" w:hAnsi="Phetsarath OT" w:cs="Phetsarath OT" w:hint="cs"/>
          <w:sz w:val="24"/>
          <w:szCs w:val="24"/>
          <w:cs/>
        </w:rPr>
        <w:t>ໜັ</w:t>
      </w:r>
      <w:r w:rsidR="000C07D6" w:rsidRPr="000E2443">
        <w:rPr>
          <w:rFonts w:ascii="Phetsarath OT" w:hAnsi="Phetsarath OT" w:cs="Phetsarath OT" w:hint="cs"/>
          <w:sz w:val="24"/>
          <w:szCs w:val="24"/>
          <w:cs/>
        </w:rPr>
        <w:t>ບສະໜູນເຂົ້າໃນ</w:t>
      </w:r>
      <w:r w:rsidR="004A38CA" w:rsidRPr="000E2443">
        <w:rPr>
          <w:rFonts w:ascii="Phetsarath OT" w:hAnsi="Phetsarath OT" w:cs="Phetsarath OT"/>
          <w:sz w:val="24"/>
          <w:szCs w:val="24"/>
          <w:cs/>
        </w:rPr>
        <w:t>ວຽກງານ</w:t>
      </w:r>
      <w:r w:rsidR="004A38CA" w:rsidRPr="000E2443">
        <w:rPr>
          <w:rFonts w:ascii="Phetsarath OT" w:hAnsi="Phetsarath OT" w:cs="Phetsarath OT" w:hint="cs"/>
          <w:sz w:val="24"/>
          <w:szCs w:val="24"/>
          <w:cs/>
        </w:rPr>
        <w:t>ກໍ່ສ້າງ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>ພື້ນຖານໂຄງລ່າງ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​ເ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>ມືອງ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ດັ່ງກ່າວ ຕົກ​ເປັນ 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 xml:space="preserve">ມູນຄ່າທັງໝົດ </w:t>
      </w:r>
      <w:r w:rsidR="00E50B78" w:rsidRPr="000E2443">
        <w:rPr>
          <w:rFonts w:ascii="Phetsarath OT" w:hAnsi="Phetsarath OT" w:cs="Phetsarath OT"/>
          <w:sz w:val="24"/>
          <w:szCs w:val="24"/>
        </w:rPr>
        <w:t xml:space="preserve"> </w:t>
      </w:r>
      <w:r w:rsidR="00764DEA" w:rsidRPr="000E2443">
        <w:rPr>
          <w:rFonts w:ascii="Phetsarath OT" w:hAnsi="Phetsarath OT" w:cs="Phetsarath OT"/>
          <w:sz w:val="24"/>
          <w:szCs w:val="24"/>
        </w:rPr>
        <w:t xml:space="preserve">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1</w:t>
      </w:r>
      <w:r w:rsidR="000C07D6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>423</w:t>
      </w:r>
      <w:r w:rsidR="000C07D6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>402</w:t>
      </w:r>
      <w:r w:rsidR="000C07D6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 xml:space="preserve">987 </w:t>
      </w:r>
      <w:r w:rsidR="00F22E9D" w:rsidRPr="000E2443">
        <w:rPr>
          <w:rFonts w:ascii="Phetsarath OT" w:hAnsi="Phetsarath OT" w:cs="Phetsarath OT" w:hint="cs"/>
          <w:sz w:val="24"/>
          <w:szCs w:val="24"/>
          <w:cs/>
        </w:rPr>
        <w:t>ກີບ</w:t>
      </w:r>
      <w:r w:rsidR="00764DEA" w:rsidRPr="000E2443">
        <w:rPr>
          <w:rFonts w:ascii="Phetsarath OT" w:hAnsi="Phetsarath OT" w:cs="Phetsarath OT"/>
          <w:sz w:val="24"/>
          <w:szCs w:val="24"/>
        </w:rPr>
        <w:t xml:space="preserve">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​ໃນ​ນັ້ນ ທຶນ ທລຍ ສະໝັບສະ</w:t>
      </w:r>
      <w:r w:rsidR="00661206" w:rsidRPr="000E2443">
        <w:rPr>
          <w:rFonts w:ascii="Phetsarath OT" w:hAnsi="Phetsarath OT" w:cs="Phetsarath OT" w:hint="cs"/>
          <w:sz w:val="24"/>
          <w:szCs w:val="24"/>
          <w:cs/>
        </w:rPr>
        <w:t xml:space="preserve">ໝູນ </w:t>
      </w:r>
      <w:r w:rsidR="00133A10" w:rsidRPr="000E2443">
        <w:rPr>
          <w:rFonts w:ascii="Phetsarath OT" w:hAnsi="Phetsarath OT" w:cs="Phetsarath OT" w:hint="cs"/>
          <w:sz w:val="24"/>
          <w:szCs w:val="24"/>
          <w:cs/>
        </w:rPr>
        <w:t xml:space="preserve">ແລະ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ຊຸມ​ຊົນ</w:t>
      </w:r>
      <w:r w:rsidR="00133A10" w:rsidRPr="000E2443">
        <w:rPr>
          <w:rFonts w:ascii="Phetsarath OT" w:hAnsi="Phetsarath OT" w:cs="Phetsarath OT" w:hint="cs"/>
          <w:sz w:val="24"/>
          <w:szCs w:val="24"/>
          <w:cs/>
        </w:rPr>
        <w:t>ປະກອບສ່ວນ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ທາງ​ດ້ານ​ແຮງ​ງານ ​ແລະ ວັດຖຸ​ທ້ອງ​ຖິ່ນ ຄິດ​ເປັນ​ມູນ​ຄ່າ </w:t>
      </w:r>
      <w:r w:rsidR="00123DD2"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5A1BA0" w:rsidRPr="000E2443">
        <w:rPr>
          <w:rFonts w:ascii="Phetsarath OT" w:hAnsi="Phetsarath OT" w:cs="Phetsarath OT" w:hint="cs"/>
          <w:sz w:val="24"/>
          <w:szCs w:val="24"/>
          <w:cs/>
        </w:rPr>
        <w:t>91,206</w:t>
      </w:r>
      <w:r w:rsidR="007E0277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5A1BA0" w:rsidRPr="000E2443">
        <w:rPr>
          <w:rFonts w:ascii="Phetsarath OT" w:hAnsi="Phetsarath OT" w:cs="Phetsarath OT" w:hint="cs"/>
          <w:sz w:val="24"/>
          <w:szCs w:val="24"/>
          <w:cs/>
        </w:rPr>
        <w:t>000</w:t>
      </w:r>
      <w:r w:rsidR="007E0277" w:rsidRPr="000E2443">
        <w:rPr>
          <w:rFonts w:ascii="Phetsarath OT" w:hAnsi="Phetsarath OT" w:cs="Phetsarath OT" w:hint="cs"/>
          <w:sz w:val="24"/>
          <w:szCs w:val="24"/>
          <w:cs/>
        </w:rPr>
        <w:t xml:space="preserve"> ກີບ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ເຊິ່ງກິດ​ຈະ​ກໍາ​ຕ່າງໆ​ທີ່ ທລຍ ​ໃຫ້ການ​ສະໜັບສະໜູນ​ປະກອບ​ມີ</w:t>
      </w: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07184A" w:rsidRPr="000E2443">
        <w:rPr>
          <w:rFonts w:ascii="Phetsarath OT" w:hAnsi="Phetsarath OT" w:cs="Phetsarath OT" w:hint="cs"/>
          <w:sz w:val="24"/>
          <w:szCs w:val="24"/>
          <w:cs/>
        </w:rPr>
        <w:t xml:space="preserve"> 6 ໂຄງການຍ່ອຍ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:</w:t>
      </w:r>
      <w:r w:rsidR="003F6221"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FB015F"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</w:p>
    <w:p w:rsidR="0007184A" w:rsidRPr="000E2443" w:rsidRDefault="0007184A" w:rsidP="0007184A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ກໍ່ສ້າງໂຮງຮຽນປະຖົມ</w:t>
      </w:r>
      <w:r w:rsidR="00160AB9" w:rsidRPr="000E2443">
        <w:rPr>
          <w:rFonts w:ascii="Phetsarath OT" w:hAnsi="Phetsarath OT" w:cs="Phetsarath OT" w:hint="cs"/>
          <w:sz w:val="24"/>
          <w:szCs w:val="24"/>
          <w:cs/>
        </w:rPr>
        <w:t xml:space="preserve"> 2 ຫ້ອງ ແລະ ມີຫ້ອງນໍ້າ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ກ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ຸ່</w:t>
      </w:r>
      <w:r w:rsidRPr="000E2443">
        <w:rPr>
          <w:rFonts w:ascii="Phetsarath OT" w:hAnsi="Phetsarath OT" w:cs="Phetsarath OT"/>
          <w:sz w:val="24"/>
          <w:szCs w:val="24"/>
          <w:cs/>
        </w:rPr>
        <w:t>ມ ເມືອງເປີ້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,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້ານ </w:t>
      </w:r>
      <w:r w:rsidRPr="000E2443">
        <w:rPr>
          <w:rFonts w:ascii="Phetsarath OT" w:hAnsi="Phetsarath OT" w:cs="Phetsarath OT"/>
          <w:sz w:val="24"/>
          <w:szCs w:val="24"/>
          <w:cs/>
        </w:rPr>
        <w:t>ວັງແຟນ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60AB9" w:rsidRPr="000E2443">
        <w:rPr>
          <w:rFonts w:ascii="Phetsarath OT" w:hAnsi="Phetsarath OT" w:cs="Phetsarath OT" w:hint="cs"/>
          <w:sz w:val="24"/>
          <w:szCs w:val="24"/>
          <w:cs/>
        </w:rPr>
        <w:t>ໃນການກໍ່ສ້າງມີຄວາມຄືບໝ້າໄດ້ 95</w:t>
      </w:r>
      <w:r w:rsidR="00160AB9" w:rsidRPr="000E2443">
        <w:rPr>
          <w:rFonts w:ascii="Phetsarath OT" w:hAnsi="Phetsarath OT" w:cs="Phetsarath OT"/>
          <w:sz w:val="24"/>
          <w:szCs w:val="24"/>
        </w:rPr>
        <w:t xml:space="preserve">% </w:t>
      </w:r>
      <w:r w:rsidR="00160AB9" w:rsidRPr="000E2443">
        <w:rPr>
          <w:rFonts w:ascii="Phetsarath OT" w:hAnsi="Phetsarath OT" w:cs="Phetsarath OT" w:hint="cs"/>
          <w:sz w:val="24"/>
          <w:szCs w:val="24"/>
          <w:cs/>
        </w:rPr>
        <w:t>ຂອ</w:t>
      </w:r>
      <w:r w:rsidR="00DF3433" w:rsidRPr="000E2443">
        <w:rPr>
          <w:rFonts w:ascii="Phetsarath OT" w:hAnsi="Phetsarath OT" w:cs="Phetsarath OT" w:hint="cs"/>
          <w:sz w:val="24"/>
          <w:szCs w:val="24"/>
          <w:cs/>
        </w:rPr>
        <w:t>ງ</w:t>
      </w:r>
      <w:r w:rsidR="00160AB9" w:rsidRPr="000E2443">
        <w:rPr>
          <w:rFonts w:ascii="Phetsarath OT" w:hAnsi="Phetsarath OT" w:cs="Phetsarath OT" w:hint="cs"/>
          <w:sz w:val="24"/>
          <w:szCs w:val="24"/>
          <w:cs/>
        </w:rPr>
        <w:t>ໝ້າວຽກການກໍ່ສ້າງທັງໝົດ.</w:t>
      </w:r>
    </w:p>
    <w:p w:rsidR="0007184A" w:rsidRPr="000E2443" w:rsidRDefault="00160AB9" w:rsidP="00160AB9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ກໍ່ສ້າງໂຮງຮຽນນອະນຸບານ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2 ຫ້ອງ ແລະ ມີຫ້ອງນໍ້າ 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ກ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ຸ່</w:t>
      </w:r>
      <w:r w:rsidRPr="000E2443">
        <w:rPr>
          <w:rFonts w:ascii="Phetsarath OT" w:hAnsi="Phetsarath OT" w:cs="Phetsarath OT"/>
          <w:sz w:val="24"/>
          <w:szCs w:val="24"/>
          <w:cs/>
        </w:rPr>
        <w:t>ມ ເມືອງເກົ້າ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,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້ານ</w:t>
      </w:r>
      <w:r w:rsidRPr="000E2443">
        <w:rPr>
          <w:rFonts w:ascii="Phetsarath OT" w:hAnsi="Phetsarath OT" w:cs="Phetsarath OT"/>
          <w:sz w:val="24"/>
          <w:szCs w:val="24"/>
          <w:cs/>
        </w:rPr>
        <w:t>ວັງຄວ້າງ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ໃນການກໍ່ສ້າງມີຄວາມຄືບໝ້າໄດ້ 70</w:t>
      </w:r>
      <w:r w:rsidRPr="000E2443">
        <w:rPr>
          <w:rFonts w:ascii="Phetsarath OT" w:hAnsi="Phetsarath OT" w:cs="Phetsarath OT"/>
          <w:sz w:val="24"/>
          <w:szCs w:val="24"/>
        </w:rPr>
        <w:t xml:space="preserve">%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ຂອ</w:t>
      </w:r>
      <w:r w:rsidR="00DF3433" w:rsidRPr="000E2443">
        <w:rPr>
          <w:rFonts w:ascii="Phetsarath OT" w:hAnsi="Phetsarath OT" w:cs="Phetsarath OT" w:hint="cs"/>
          <w:sz w:val="24"/>
          <w:szCs w:val="24"/>
          <w:cs/>
        </w:rPr>
        <w:t>ງ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ໝ້າວຽກການກໍ່ສ້າງທັງໝົດ.</w:t>
      </w:r>
    </w:p>
    <w:p w:rsidR="00160AB9" w:rsidRPr="000E2443" w:rsidRDefault="00160AB9" w:rsidP="00DF3433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ກໍ່ສ້າງຝາຍນ້ຳລົ້ນ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DF3433" w:rsidRPr="000E2443">
        <w:rPr>
          <w:rFonts w:ascii="Phetsarath OT" w:hAnsi="Phetsarath OT" w:cs="Phetsarath OT" w:hint="cs"/>
          <w:sz w:val="24"/>
          <w:szCs w:val="24"/>
          <w:cs/>
        </w:rPr>
        <w:t xml:space="preserve">ຄວາມຍາວ 14 ແມັດ </w:t>
      </w:r>
      <w:r w:rsidRPr="000E2443">
        <w:rPr>
          <w:rFonts w:ascii="Phetsarath OT" w:hAnsi="Phetsarath OT" w:cs="Phetsarath OT"/>
          <w:sz w:val="24"/>
          <w:szCs w:val="24"/>
          <w:cs/>
        </w:rPr>
        <w:t>ກູ່ມ ຊ່ອນໃຕ້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DF3433"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້ານ </w:t>
      </w:r>
      <w:r w:rsidR="00DF3433" w:rsidRPr="000E2443">
        <w:rPr>
          <w:rFonts w:ascii="Phetsarath OT" w:hAnsi="Phetsarath OT" w:cs="Phetsarath OT"/>
          <w:sz w:val="24"/>
          <w:szCs w:val="24"/>
          <w:cs/>
        </w:rPr>
        <w:t>ມັ້ນ</w:t>
      </w:r>
      <w:r w:rsidR="00C703E0" w:rsidRPr="000E2443">
        <w:rPr>
          <w:rFonts w:ascii="Phetsarath OT" w:hAnsi="Phetsarath OT" w:cs="Phetsarath OT" w:hint="cs"/>
          <w:sz w:val="24"/>
          <w:szCs w:val="24"/>
          <w:cs/>
        </w:rPr>
        <w:t xml:space="preserve"> ຄາດຄ</w:t>
      </w:r>
      <w:r w:rsidR="00DF3433" w:rsidRPr="000E2443">
        <w:rPr>
          <w:rFonts w:ascii="Phetsarath OT" w:hAnsi="Phetsarath OT" w:cs="Phetsarath OT" w:hint="cs"/>
          <w:sz w:val="24"/>
          <w:szCs w:val="24"/>
          <w:cs/>
        </w:rPr>
        <w:t>ະເນ ໃນການ ກໍ່ສ້າງ ໃນ ເດືອນ 11/2017 ນີ້.</w:t>
      </w:r>
    </w:p>
    <w:p w:rsidR="00DF3433" w:rsidRPr="000E2443" w:rsidRDefault="00DF3433" w:rsidP="00DF3433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ກໍ່ສ້າງໂຮງຮຽນນອະນຸບານ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802ADA" w:rsidRPr="000E2443">
        <w:rPr>
          <w:rFonts w:ascii="Phetsarath OT" w:hAnsi="Phetsarath OT" w:cs="Phetsarath OT" w:hint="cs"/>
          <w:sz w:val="24"/>
          <w:szCs w:val="24"/>
          <w:cs/>
        </w:rPr>
        <w:t xml:space="preserve">2 ຫ້ອງ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ກ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ຸ່</w:t>
      </w:r>
      <w:r w:rsidRPr="000E2443">
        <w:rPr>
          <w:rFonts w:ascii="Phetsarath OT" w:hAnsi="Phetsarath OT" w:cs="Phetsarath OT"/>
          <w:sz w:val="24"/>
          <w:szCs w:val="24"/>
          <w:cs/>
        </w:rPr>
        <w:t>ມ ຊ່ອນເໜືອ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,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້ານ</w:t>
      </w:r>
      <w:r w:rsidRPr="000E2443">
        <w:rPr>
          <w:rFonts w:ascii="Phetsarath OT" w:hAnsi="Phetsarath OT" w:cs="Phetsarath OT"/>
          <w:sz w:val="24"/>
          <w:szCs w:val="24"/>
          <w:cs/>
        </w:rPr>
        <w:t>ທາດ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ໃນການກໍ່ສ້າງມີຄວາມຄືບໝ້າໄດ້ 100</w:t>
      </w:r>
      <w:r w:rsidRPr="000E2443">
        <w:rPr>
          <w:rFonts w:ascii="Phetsarath OT" w:hAnsi="Phetsarath OT" w:cs="Phetsarath OT"/>
          <w:sz w:val="24"/>
          <w:szCs w:val="24"/>
        </w:rPr>
        <w:t xml:space="preserve">%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ຂອງໝ້າວຽກການກໍ່ສ້າງທັງໝົດ.</w:t>
      </w:r>
    </w:p>
    <w:p w:rsidR="00DF3433" w:rsidRPr="000E2443" w:rsidRDefault="00DF3433" w:rsidP="002630F8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ສັອມແປງລະບົບນ້ຳລິນ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ກ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ຸ່</w:t>
      </w:r>
      <w:r w:rsidRPr="000E2443">
        <w:rPr>
          <w:rFonts w:ascii="Phetsarath OT" w:hAnsi="Phetsarath OT" w:cs="Phetsarath OT"/>
          <w:sz w:val="24"/>
          <w:szCs w:val="24"/>
          <w:cs/>
        </w:rPr>
        <w:t>ມ ຊ່ອນເໜືອ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,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້ານ</w:t>
      </w:r>
      <w:r w:rsidRPr="000E2443">
        <w:rPr>
          <w:rFonts w:ascii="Phetsarath OT" w:hAnsi="Phetsarath OT" w:cs="Phetsarath OT"/>
          <w:sz w:val="24"/>
          <w:szCs w:val="24"/>
          <w:cs/>
        </w:rPr>
        <w:t>ນາໜົມ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ໃນການກໍ່ສ້າງມີຄວາມຄືບໝ້າໄດ້ 95</w:t>
      </w:r>
      <w:r w:rsidRPr="000E2443">
        <w:rPr>
          <w:rFonts w:ascii="Phetsarath OT" w:hAnsi="Phetsarath OT" w:cs="Phetsarath OT"/>
          <w:sz w:val="24"/>
          <w:szCs w:val="24"/>
        </w:rPr>
        <w:t xml:space="preserve">%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ຂອງໝ້າວຽກການກໍ່ສ້າງທັງໝົດ.</w:t>
      </w:r>
    </w:p>
    <w:p w:rsidR="00DF3433" w:rsidRPr="000E2443" w:rsidRDefault="00DF3433" w:rsidP="00DF3433">
      <w:pPr>
        <w:pStyle w:val="ListParagraph"/>
        <w:numPr>
          <w:ilvl w:val="0"/>
          <w:numId w:val="1"/>
        </w:numPr>
        <w:spacing w:after="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/>
          <w:sz w:val="24"/>
          <w:szCs w:val="24"/>
          <w:cs/>
        </w:rPr>
        <w:t>ກໍ່ສ້າງໂຮງຮຽນປະຖົມ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2 ຫ້ອງ ແລະ ມີຫ້ອງນໍ້າ  </w:t>
      </w:r>
      <w:r w:rsidRPr="000E2443">
        <w:rPr>
          <w:rFonts w:ascii="Phetsarath OT" w:hAnsi="Phetsarath OT" w:cs="Phetsarath OT"/>
          <w:sz w:val="24"/>
          <w:szCs w:val="24"/>
          <w:cs/>
        </w:rPr>
        <w:t>ກູ່ມ ບວມຝາດ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,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630F8" w:rsidRPr="000E2443">
        <w:rPr>
          <w:rFonts w:ascii="Phetsarath OT" w:hAnsi="Phetsarath OT" w:cs="Phetsarath OT"/>
          <w:sz w:val="24"/>
          <w:szCs w:val="24"/>
          <w:cs/>
        </w:rPr>
        <w:t>ບ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້ານ</w:t>
      </w:r>
      <w:r w:rsidRPr="000E2443">
        <w:rPr>
          <w:rFonts w:ascii="Phetsarath OT" w:hAnsi="Phetsarath OT" w:cs="Phetsarath OT"/>
          <w:sz w:val="24"/>
          <w:szCs w:val="24"/>
          <w:cs/>
        </w:rPr>
        <w:t>ບວມຝາດ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 ໃນການກໍ່ສ້າງມີຄວາມຄືບໝ້າໄດ້ 100</w:t>
      </w:r>
      <w:r w:rsidRPr="000E2443">
        <w:rPr>
          <w:rFonts w:ascii="Phetsarath OT" w:hAnsi="Phetsarath OT" w:cs="Phetsarath OT"/>
          <w:sz w:val="24"/>
          <w:szCs w:val="24"/>
        </w:rPr>
        <w:t xml:space="preserve">%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ຂອງໝ້າວຽກການກໍ່ສ້າງທັງໝົດ.</w:t>
      </w:r>
    </w:p>
    <w:p w:rsidR="00766BB0" w:rsidRPr="000E2443" w:rsidRDefault="001048E5" w:rsidP="002630F8">
      <w:pPr>
        <w:spacing w:after="0"/>
        <w:ind w:firstLine="72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>​</w:t>
      </w:r>
      <w:r w:rsidRPr="000E2443">
        <w:rPr>
          <w:rFonts w:ascii="Phetsarath OT" w:hAnsi="Phetsarath OT" w:cs="Phetsarath OT" w:hint="cs"/>
          <w:sz w:val="24"/>
          <w:szCs w:val="24"/>
          <w:cs/>
        </w:rPr>
        <w:t>ໂຄງການ​ຍ່ອຍ​ທັງ​ໝົດ​ເຫລົ່າ​ນັ້ນ ​ແມ່ນ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ຊຸມ​ຊົນ​ເປັນ​ຜູ້ </w:t>
      </w:r>
      <w:r w:rsidRPr="000E2443">
        <w:rPr>
          <w:rFonts w:ascii="Phetsarath OT" w:hAnsi="Phetsarath OT" w:cs="Phetsarath OT" w:hint="cs"/>
          <w:sz w:val="24"/>
          <w:szCs w:val="24"/>
          <w:cs/>
        </w:rPr>
        <w:t xml:space="preserve">ຄັດ​ເລືອກ </w:t>
      </w:r>
      <w:r w:rsidR="00DD1793" w:rsidRPr="000E2443">
        <w:rPr>
          <w:rFonts w:ascii="Phetsarath OT" w:hAnsi="Phetsarath OT" w:cs="Phetsarath OT" w:hint="cs"/>
          <w:sz w:val="24"/>
          <w:szCs w:val="24"/>
          <w:cs/>
        </w:rPr>
        <w:t>ມາຈາກບ້ານ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,</w:t>
      </w:r>
      <w:r w:rsidR="00DD1793" w:rsidRPr="000E2443">
        <w:rPr>
          <w:rFonts w:ascii="Phetsarath OT" w:hAnsi="Phetsarath OT" w:cs="Phetsarath OT" w:hint="cs"/>
          <w:sz w:val="24"/>
          <w:szCs w:val="24"/>
          <w:cs/>
        </w:rPr>
        <w:t xml:space="preserve"> ກຸ່ມບ້ານ </w:t>
      </w:r>
      <w:r w:rsidR="00063561" w:rsidRPr="000E2443">
        <w:rPr>
          <w:rFonts w:ascii="Phetsarath OT" w:hAnsi="Phetsarath OT" w:cs="Phetsarath OT" w:hint="cs"/>
          <w:sz w:val="24"/>
          <w:szCs w:val="24"/>
          <w:cs/>
        </w:rPr>
        <w:t>ເພື່ອ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ພັດທະນາ​ບ້ານ​ຂອງ​ເຂົາ​ເຈົ້າໃຫ້</w:t>
      </w:r>
      <w:r w:rsidR="00063561" w:rsidRPr="000E2443">
        <w:rPr>
          <w:rFonts w:ascii="Phetsarath OT" w:hAnsi="Phetsarath OT" w:cs="Phetsarath OT" w:hint="cs"/>
          <w:sz w:val="24"/>
          <w:szCs w:val="24"/>
          <w:cs/>
        </w:rPr>
        <w:t>ຫລຸດພົນອອກຈາກຄວາມທຸກຍາກເທືອລະກ້າວ.</w:t>
      </w:r>
    </w:p>
    <w:p w:rsidR="00DD1793" w:rsidRPr="000E2443" w:rsidRDefault="00930EE7" w:rsidP="002630F8">
      <w:pPr>
        <w:spacing w:after="0"/>
        <w:ind w:firstLine="720"/>
        <w:rPr>
          <w:rFonts w:ascii="Phetsarath OT" w:hAnsi="Phetsarath OT" w:cs="Phetsarath OT"/>
          <w:sz w:val="24"/>
          <w:szCs w:val="24"/>
        </w:rPr>
      </w:pPr>
      <w:r w:rsidRPr="000E2443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3720D8" w:rsidRPr="000E2443">
        <w:rPr>
          <w:rFonts w:ascii="Phetsarath OT" w:hAnsi="Phetsarath OT" w:cs="Phetsarath OT" w:hint="cs"/>
          <w:sz w:val="24"/>
          <w:szCs w:val="24"/>
          <w:cs/>
        </w:rPr>
        <w:t>ຜ່ານການຈັດຕັ້ງປະຕິບັດ</w:t>
      </w:r>
      <w:r w:rsidR="00FA2F2E" w:rsidRPr="000E2443">
        <w:rPr>
          <w:rFonts w:ascii="Phetsarath OT" w:hAnsi="Phetsarath OT" w:cs="Phetsarath OT" w:hint="cs"/>
          <w:sz w:val="24"/>
          <w:szCs w:val="24"/>
          <w:cs/>
        </w:rPr>
        <w:t>ຕາມແຜນ</w:t>
      </w:r>
      <w:r w:rsidR="00BC6822" w:rsidRPr="000E2443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063561" w:rsidRPr="000E2443">
        <w:rPr>
          <w:rFonts w:ascii="Phetsarath OT" w:hAnsi="Phetsarath OT" w:cs="Phetsarath OT" w:hint="cs"/>
          <w:sz w:val="24"/>
          <w:szCs w:val="24"/>
          <w:cs/>
        </w:rPr>
        <w:t xml:space="preserve">ປີ2017 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 xml:space="preserve">​ໃນ​ໄລຍະ​ໜຶ່ງ ​ເຫັນ​ວ່າ​ການ​ກໍ່ສ້າງ​​ໂຄງການ​ຕ່າງໆມີ​ຄວາມຄືບ​ໜ້າ ​ແລະ ສໍາ​ເລັດ​ແລ້ວ​ຈໍານວນ​ໜຶ່ງ ​ແລະ </w:t>
      </w:r>
      <w:r w:rsidR="00182C6A" w:rsidRPr="000E2443">
        <w:rPr>
          <w:rFonts w:ascii="Phetsarath OT" w:hAnsi="Phetsarath OT" w:cs="Phetsarath OT" w:hint="cs"/>
          <w:sz w:val="24"/>
          <w:szCs w:val="24"/>
          <w:cs/>
        </w:rPr>
        <w:t>ຄາດ</w:t>
      </w:r>
      <w:r w:rsidR="00D96BC3" w:rsidRPr="000E2443">
        <w:rPr>
          <w:rFonts w:ascii="Phetsarath OT" w:hAnsi="Phetsarath OT" w:cs="Phetsarath OT" w:hint="cs"/>
          <w:sz w:val="24"/>
          <w:szCs w:val="24"/>
          <w:cs/>
        </w:rPr>
        <w:t>ວ່າໃນການກໍ່ສ້າງ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​ເຫລົ່າ​ນັ້ນ</w:t>
      </w:r>
      <w:r w:rsidR="00D96BC3" w:rsidRPr="000E2443">
        <w:rPr>
          <w:rFonts w:ascii="Phetsarath OT" w:hAnsi="Phetsarath OT" w:cs="Phetsarath OT" w:hint="cs"/>
          <w:sz w:val="24"/>
          <w:szCs w:val="24"/>
          <w:cs/>
        </w:rPr>
        <w:t xml:space="preserve">ຈະໃຫ້ແລ້ວຕາມແຜນການທີ່ວາງໄວ້ 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ພາຍໃນເດືອນ ທັນວາ</w:t>
      </w:r>
      <w:r w:rsidR="00D96BC3" w:rsidRPr="000E2443">
        <w:rPr>
          <w:rFonts w:ascii="Phetsarath OT" w:hAnsi="Phetsarath OT" w:cs="Phetsarath OT" w:hint="cs"/>
          <w:sz w:val="24"/>
          <w:szCs w:val="24"/>
          <w:cs/>
        </w:rPr>
        <w:t xml:space="preserve"> ປີ 2017 </w:t>
      </w:r>
      <w:r w:rsidR="002630F8" w:rsidRPr="000E2443">
        <w:rPr>
          <w:rFonts w:ascii="Phetsarath OT" w:hAnsi="Phetsarath OT" w:cs="Phetsarath OT" w:hint="cs"/>
          <w:sz w:val="24"/>
          <w:szCs w:val="24"/>
          <w:cs/>
        </w:rPr>
        <w:t>​ແລະ ມອບ​ໃຫ້​ຊຸມ​ຊົນ​ເປັນ​ຜູ້​ປົກ​ປັກ​ຮັກສາ ​ແລະ ຄຸ້ມ​ຄອງ​ນໍາ​ໃຊ້​ຢ່າງ​ມີ​ປະສິດ​ຕິ​ຜົນ.</w:t>
      </w:r>
    </w:p>
    <w:p w:rsidR="006E16C2" w:rsidRDefault="006E16C2" w:rsidP="003538A7">
      <w:pPr>
        <w:spacing w:after="0"/>
        <w:rPr>
          <w:rFonts w:ascii="Phetsarath OT" w:hAnsi="Phetsarath OT" w:cs="Phetsarath OT" w:hint="cs"/>
          <w:sz w:val="24"/>
          <w:szCs w:val="24"/>
        </w:rPr>
      </w:pPr>
    </w:p>
    <w:p w:rsidR="006E16C2" w:rsidRDefault="006E16C2" w:rsidP="003538A7">
      <w:pPr>
        <w:spacing w:after="0"/>
        <w:rPr>
          <w:rFonts w:ascii="Phetsarath OT" w:hAnsi="Phetsarath OT" w:cs="Phetsarath OT" w:hint="cs"/>
          <w:sz w:val="24"/>
          <w:szCs w:val="24"/>
        </w:rPr>
      </w:pPr>
    </w:p>
    <w:p w:rsidR="002D056D" w:rsidRDefault="002D056D" w:rsidP="003538A7">
      <w:pPr>
        <w:spacing w:after="0"/>
        <w:rPr>
          <w:rFonts w:ascii="Phetsarath OT" w:hAnsi="Phetsarath OT" w:cs="Phetsarath OT" w:hint="cs"/>
          <w:sz w:val="24"/>
          <w:szCs w:val="24"/>
        </w:rPr>
      </w:pPr>
      <w:bookmarkStart w:id="0" w:name="_GoBack"/>
      <w:bookmarkEnd w:id="0"/>
    </w:p>
    <w:p w:rsidR="006E16C2" w:rsidRDefault="006E16C2" w:rsidP="003538A7">
      <w:pPr>
        <w:spacing w:after="0"/>
        <w:rPr>
          <w:rFonts w:ascii="Phetsarath OT" w:hAnsi="Phetsarath OT" w:cs="Phetsarath OT" w:hint="cs"/>
          <w:sz w:val="24"/>
          <w:szCs w:val="24"/>
        </w:rPr>
      </w:pPr>
    </w:p>
    <w:p w:rsidR="006E16C2" w:rsidRDefault="006E16C2" w:rsidP="003538A7">
      <w:pPr>
        <w:spacing w:after="0"/>
        <w:rPr>
          <w:rFonts w:ascii="Phetsarath OT" w:hAnsi="Phetsarath OT" w:cs="Phetsarath OT" w:hint="cs"/>
          <w:sz w:val="24"/>
          <w:szCs w:val="24"/>
        </w:rPr>
      </w:pPr>
    </w:p>
    <w:p w:rsidR="003A17AB" w:rsidRPr="00696681" w:rsidRDefault="00821842" w:rsidP="003538A7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                                                            </w:t>
      </w:r>
      <w:r w:rsidR="00DD1793">
        <w:rPr>
          <w:rFonts w:ascii="Phetsarath OT" w:hAnsi="Phetsarath OT" w:cs="Phetsarath OT" w:hint="cs"/>
          <w:sz w:val="24"/>
          <w:szCs w:val="24"/>
          <w:cs/>
        </w:rPr>
        <w:t xml:space="preserve">      </w:t>
      </w:r>
      <w:r w:rsidR="00A14E86">
        <w:rPr>
          <w:rFonts w:ascii="Phetsarath OT" w:hAnsi="Phetsarath OT" w:cs="Phetsarath OT" w:hint="cs"/>
          <w:sz w:val="24"/>
          <w:szCs w:val="24"/>
          <w:cs/>
        </w:rPr>
        <w:t xml:space="preserve"> </w:t>
      </w:r>
    </w:p>
    <w:p w:rsidR="0038664E" w:rsidRDefault="00837723" w:rsidP="003538A7">
      <w:pPr>
        <w:spacing w:after="0"/>
        <w:rPr>
          <w:rFonts w:ascii="Phetsarath OT" w:hAnsi="Phetsarath OT" w:cs="Phetsarath OT"/>
        </w:rPr>
      </w:pPr>
      <w:r>
        <w:rPr>
          <w:rFonts w:ascii="Phetsarath OT" w:hAnsi="Phetsarath OT" w:cs="Phetsarath OT" w:hint="cs"/>
          <w:cs/>
        </w:rPr>
        <w:lastRenderedPageBreak/>
        <w:t xml:space="preserve">ຮູບປະກອບ: </w:t>
      </w:r>
    </w:p>
    <w:tbl>
      <w:tblPr>
        <w:tblStyle w:val="TableGrid"/>
        <w:tblW w:w="1162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954"/>
        <w:gridCol w:w="5670"/>
      </w:tblGrid>
      <w:tr w:rsidR="006C7064" w:rsidTr="004933E7">
        <w:trPr>
          <w:trHeight w:val="416"/>
        </w:trPr>
        <w:tc>
          <w:tcPr>
            <w:tcW w:w="11624" w:type="dxa"/>
            <w:gridSpan w:val="2"/>
          </w:tcPr>
          <w:p w:rsidR="006C7064" w:rsidRPr="00150887" w:rsidRDefault="006C7064" w:rsidP="006C7064">
            <w:pPr>
              <w:spacing w:before="120"/>
              <w:rPr>
                <w:rFonts w:ascii="Saysettha OT" w:eastAsia="Phetsarath OT" w:hAnsi="Saysettha OT" w:cs="Saysettha OT"/>
                <w:sz w:val="24"/>
                <w:szCs w:val="24"/>
                <w:cs/>
              </w:rPr>
            </w:pPr>
            <w:r>
              <w:rPr>
                <w:rFonts w:ascii="Saysettha OT" w:eastAsia="Phetsarath OT" w:hAnsi="Saysettha OT" w:cs="Saysettha OT" w:hint="cs"/>
                <w:sz w:val="24"/>
                <w:szCs w:val="24"/>
                <w:cs/>
              </w:rPr>
              <w:t xml:space="preserve">ການ ກໍ່ສ້າງໂຮງຮຽນ ແລະ ການມອບອຸປະກອນນໍ້າລີນ </w:t>
            </w:r>
          </w:p>
        </w:tc>
      </w:tr>
      <w:tr w:rsidR="006C7064" w:rsidTr="004933E7">
        <w:tc>
          <w:tcPr>
            <w:tcW w:w="5954" w:type="dxa"/>
          </w:tcPr>
          <w:p w:rsidR="006C7064" w:rsidRDefault="00C229F1" w:rsidP="004933E7">
            <w:pPr>
              <w:ind w:hanging="108"/>
              <w:jc w:val="both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  <w:lang w:bidi="th-TH"/>
              </w:rPr>
              <w:drawing>
                <wp:inline distT="0" distB="0" distL="0" distR="0" wp14:anchorId="74E1F11B" wp14:editId="1AEB8AA1">
                  <wp:extent cx="3760967" cy="4086970"/>
                  <wp:effectExtent l="0" t="0" r="0" b="8890"/>
                  <wp:docPr id="22" name="Picture 22" descr="D:\CDD\ຮູບສ່ວນຕົວ\New folder (2)\IMG_3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DD\ຮູບສ່ວນຕົວ\New folder (2)\IMG_3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194" cy="40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C7064" w:rsidRDefault="00C229F1" w:rsidP="004933E7">
            <w:pPr>
              <w:ind w:left="-254" w:right="-221" w:hanging="26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  <w:lang w:bidi="th-TH"/>
              </w:rPr>
              <w:drawing>
                <wp:inline distT="0" distB="0" distL="0" distR="0" wp14:anchorId="5931F2AA" wp14:editId="6C375C17">
                  <wp:extent cx="3697356" cy="4079019"/>
                  <wp:effectExtent l="0" t="0" r="0" b="0"/>
                  <wp:docPr id="26" name="Picture 26" descr="D:\CDD\ຮູບສ່ວນຕົວ\New folder (2)\IMG_3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DD\ຮູບສ່ວນຕົວ\New folder (2)\IMG_3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633" cy="409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64" w:rsidTr="004933E7">
        <w:trPr>
          <w:trHeight w:val="416"/>
        </w:trPr>
        <w:tc>
          <w:tcPr>
            <w:tcW w:w="11624" w:type="dxa"/>
            <w:gridSpan w:val="2"/>
          </w:tcPr>
          <w:p w:rsidR="006C7064" w:rsidRPr="00C229F1" w:rsidRDefault="00C229F1" w:rsidP="00C229F1">
            <w:pPr>
              <w:rPr>
                <w:cs/>
              </w:rPr>
            </w:pPr>
            <w:r>
              <w:rPr>
                <w:rFonts w:cs="DokChampa"/>
                <w:noProof/>
                <w:lang w:bidi="th-TH"/>
              </w:rPr>
              <w:drawing>
                <wp:inline distT="0" distB="0" distL="0" distR="0">
                  <wp:extent cx="3689406" cy="3172570"/>
                  <wp:effectExtent l="0" t="0" r="6350" b="8890"/>
                  <wp:docPr id="27" name="Picture 27" descr="D:\CDD\ຮູບສ່ວນຕົວ\New folder (2)\IMG_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DD\ຮູບສ່ວນຕົວ\New folder (2)\IMG_3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06" cy="317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DokChampa"/>
                <w:noProof/>
                <w:lang w:bidi="th-TH"/>
              </w:rPr>
              <w:drawing>
                <wp:inline distT="0" distB="0" distL="0" distR="0">
                  <wp:extent cx="3546282" cy="3101008"/>
                  <wp:effectExtent l="0" t="0" r="0" b="4445"/>
                  <wp:docPr id="28" name="Picture 28" descr="D:\CDD\ຮູບສ່ວນຕົວ\New folder (2)\IMG_3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DD\ຮູບສ່ວນຕົວ\New folder (2)\IMG_3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282" cy="310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64" w:rsidTr="004933E7">
        <w:tc>
          <w:tcPr>
            <w:tcW w:w="5954" w:type="dxa"/>
          </w:tcPr>
          <w:p w:rsidR="006C7064" w:rsidRDefault="00902378" w:rsidP="004933E7">
            <w:pPr>
              <w:ind w:hanging="108"/>
              <w:jc w:val="both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  <w:lang w:bidi="th-TH"/>
              </w:rPr>
              <w:lastRenderedPageBreak/>
              <w:drawing>
                <wp:inline distT="0" distB="0" distL="0" distR="0">
                  <wp:extent cx="3737113" cy="4079019"/>
                  <wp:effectExtent l="0" t="0" r="0" b="0"/>
                  <wp:docPr id="8" name="Picture 8" descr="D:\CDD\ຮູບສ່ວນຕົວ\New folder (2)\IMG_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DD\ຮູບສ່ວນຕົວ\New folder (2)\IMG_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03" cy="408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C7064" w:rsidRDefault="00902378" w:rsidP="004933E7">
            <w:pPr>
              <w:ind w:left="-254" w:right="-221" w:hanging="26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  <w:lang w:bidi="th-TH"/>
              </w:rPr>
              <w:drawing>
                <wp:inline distT="0" distB="0" distL="0" distR="0">
                  <wp:extent cx="3705307" cy="4079019"/>
                  <wp:effectExtent l="0" t="0" r="0" b="0"/>
                  <wp:docPr id="20" name="Picture 20" descr="D:\CDD\ຮູບສ່ວນຕົວ\New folder (2)\IMG_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DD\ຮູບສ່ວນຕົວ\New folder (2)\IMG_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979" cy="40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723" w:rsidRPr="00FB015F" w:rsidRDefault="00837723" w:rsidP="003538A7">
      <w:pPr>
        <w:spacing w:after="0"/>
        <w:rPr>
          <w:rFonts w:ascii="Phetsarath OT" w:hAnsi="Phetsarath OT" w:cs="Phetsarath OT"/>
        </w:rPr>
      </w:pPr>
    </w:p>
    <w:sectPr w:rsidR="00837723" w:rsidRPr="00FB0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6E8" w:rsidRDefault="003F76E8" w:rsidP="00454B23">
      <w:pPr>
        <w:spacing w:after="0" w:line="240" w:lineRule="auto"/>
      </w:pPr>
      <w:r>
        <w:separator/>
      </w:r>
    </w:p>
  </w:endnote>
  <w:endnote w:type="continuationSeparator" w:id="0">
    <w:p w:rsidR="003F76E8" w:rsidRDefault="003F76E8" w:rsidP="0045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6E8" w:rsidRDefault="003F76E8" w:rsidP="00454B23">
      <w:pPr>
        <w:spacing w:after="0" w:line="240" w:lineRule="auto"/>
      </w:pPr>
      <w:r>
        <w:separator/>
      </w:r>
    </w:p>
  </w:footnote>
  <w:footnote w:type="continuationSeparator" w:id="0">
    <w:p w:rsidR="003F76E8" w:rsidRDefault="003F76E8" w:rsidP="00454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D5513"/>
    <w:multiLevelType w:val="hybridMultilevel"/>
    <w:tmpl w:val="7E9CB6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958"/>
    <w:rsid w:val="00003644"/>
    <w:rsid w:val="00063561"/>
    <w:rsid w:val="00065DAF"/>
    <w:rsid w:val="0007184A"/>
    <w:rsid w:val="00096B0F"/>
    <w:rsid w:val="000B1643"/>
    <w:rsid w:val="000B3FE3"/>
    <w:rsid w:val="000C07D6"/>
    <w:rsid w:val="000E2443"/>
    <w:rsid w:val="000F6CCD"/>
    <w:rsid w:val="0010310B"/>
    <w:rsid w:val="001048E5"/>
    <w:rsid w:val="00123DD2"/>
    <w:rsid w:val="00133A10"/>
    <w:rsid w:val="00160AB9"/>
    <w:rsid w:val="00182C6A"/>
    <w:rsid w:val="00216241"/>
    <w:rsid w:val="002630F8"/>
    <w:rsid w:val="00270C27"/>
    <w:rsid w:val="00275ACB"/>
    <w:rsid w:val="002D056D"/>
    <w:rsid w:val="0033611C"/>
    <w:rsid w:val="003538A7"/>
    <w:rsid w:val="003720D8"/>
    <w:rsid w:val="00382681"/>
    <w:rsid w:val="0038664E"/>
    <w:rsid w:val="00393E3A"/>
    <w:rsid w:val="003A0F01"/>
    <w:rsid w:val="003A17AB"/>
    <w:rsid w:val="003B4915"/>
    <w:rsid w:val="003B5ADD"/>
    <w:rsid w:val="003C746B"/>
    <w:rsid w:val="003F6221"/>
    <w:rsid w:val="003F76E8"/>
    <w:rsid w:val="0040705B"/>
    <w:rsid w:val="00412731"/>
    <w:rsid w:val="00454B23"/>
    <w:rsid w:val="0047309A"/>
    <w:rsid w:val="004918C6"/>
    <w:rsid w:val="004A38CA"/>
    <w:rsid w:val="004A3F3A"/>
    <w:rsid w:val="004F27C6"/>
    <w:rsid w:val="005200EB"/>
    <w:rsid w:val="00533D26"/>
    <w:rsid w:val="0056567F"/>
    <w:rsid w:val="00575FAB"/>
    <w:rsid w:val="0058013E"/>
    <w:rsid w:val="005A1BA0"/>
    <w:rsid w:val="005B6FA8"/>
    <w:rsid w:val="005C4581"/>
    <w:rsid w:val="005D761A"/>
    <w:rsid w:val="005E407D"/>
    <w:rsid w:val="00640E79"/>
    <w:rsid w:val="006522BF"/>
    <w:rsid w:val="00661206"/>
    <w:rsid w:val="0066710B"/>
    <w:rsid w:val="006952DF"/>
    <w:rsid w:val="00696681"/>
    <w:rsid w:val="006C7064"/>
    <w:rsid w:val="006D6B89"/>
    <w:rsid w:val="006E16C2"/>
    <w:rsid w:val="007172C8"/>
    <w:rsid w:val="00721593"/>
    <w:rsid w:val="00763EF0"/>
    <w:rsid w:val="00764DEA"/>
    <w:rsid w:val="00766BB0"/>
    <w:rsid w:val="00790E63"/>
    <w:rsid w:val="00793177"/>
    <w:rsid w:val="007C3070"/>
    <w:rsid w:val="007C5C21"/>
    <w:rsid w:val="007E0277"/>
    <w:rsid w:val="007E195E"/>
    <w:rsid w:val="007E33FF"/>
    <w:rsid w:val="00802ADA"/>
    <w:rsid w:val="00805A9D"/>
    <w:rsid w:val="00813D38"/>
    <w:rsid w:val="00821842"/>
    <w:rsid w:val="00837723"/>
    <w:rsid w:val="00902378"/>
    <w:rsid w:val="009229BC"/>
    <w:rsid w:val="00930EE7"/>
    <w:rsid w:val="009463EC"/>
    <w:rsid w:val="00955084"/>
    <w:rsid w:val="00962B06"/>
    <w:rsid w:val="00962C6D"/>
    <w:rsid w:val="009649AA"/>
    <w:rsid w:val="00966E0A"/>
    <w:rsid w:val="009C4FD5"/>
    <w:rsid w:val="009D458E"/>
    <w:rsid w:val="009E0440"/>
    <w:rsid w:val="00A14E86"/>
    <w:rsid w:val="00A4126F"/>
    <w:rsid w:val="00A5788C"/>
    <w:rsid w:val="00A85B24"/>
    <w:rsid w:val="00AD24CA"/>
    <w:rsid w:val="00B02AE7"/>
    <w:rsid w:val="00B05C73"/>
    <w:rsid w:val="00B17791"/>
    <w:rsid w:val="00B4466B"/>
    <w:rsid w:val="00B65831"/>
    <w:rsid w:val="00BA5129"/>
    <w:rsid w:val="00BC6822"/>
    <w:rsid w:val="00C124AF"/>
    <w:rsid w:val="00C229F1"/>
    <w:rsid w:val="00C636E4"/>
    <w:rsid w:val="00C703E0"/>
    <w:rsid w:val="00CA2029"/>
    <w:rsid w:val="00CB4FFE"/>
    <w:rsid w:val="00CE1958"/>
    <w:rsid w:val="00CF07F9"/>
    <w:rsid w:val="00CF146A"/>
    <w:rsid w:val="00D1420D"/>
    <w:rsid w:val="00D14AF9"/>
    <w:rsid w:val="00D6646E"/>
    <w:rsid w:val="00D860B7"/>
    <w:rsid w:val="00D96BC3"/>
    <w:rsid w:val="00DC0199"/>
    <w:rsid w:val="00DC1348"/>
    <w:rsid w:val="00DC4209"/>
    <w:rsid w:val="00DC5D04"/>
    <w:rsid w:val="00DD024D"/>
    <w:rsid w:val="00DD1793"/>
    <w:rsid w:val="00DD6A7F"/>
    <w:rsid w:val="00DF3433"/>
    <w:rsid w:val="00E50B78"/>
    <w:rsid w:val="00E83433"/>
    <w:rsid w:val="00E9792A"/>
    <w:rsid w:val="00F00608"/>
    <w:rsid w:val="00F22E9D"/>
    <w:rsid w:val="00F428C0"/>
    <w:rsid w:val="00F67B2B"/>
    <w:rsid w:val="00F97C6D"/>
    <w:rsid w:val="00FA2F2E"/>
    <w:rsid w:val="00FB015F"/>
    <w:rsid w:val="00FC0F83"/>
    <w:rsid w:val="00FC20C5"/>
    <w:rsid w:val="00FD2637"/>
    <w:rsid w:val="00FE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84A"/>
    <w:pPr>
      <w:ind w:left="720"/>
      <w:contextualSpacing/>
    </w:pPr>
  </w:style>
  <w:style w:type="table" w:styleId="TableGrid">
    <w:name w:val="Table Grid"/>
    <w:basedOn w:val="TableNormal"/>
    <w:uiPriority w:val="59"/>
    <w:rsid w:val="00837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B23"/>
  </w:style>
  <w:style w:type="paragraph" w:styleId="Footer">
    <w:name w:val="footer"/>
    <w:basedOn w:val="Normal"/>
    <w:link w:val="FooterChar"/>
    <w:uiPriority w:val="99"/>
    <w:unhideWhenUsed/>
    <w:rsid w:val="0045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84A"/>
    <w:pPr>
      <w:ind w:left="720"/>
      <w:contextualSpacing/>
    </w:pPr>
  </w:style>
  <w:style w:type="table" w:styleId="TableGrid">
    <w:name w:val="Table Grid"/>
    <w:basedOn w:val="TableNormal"/>
    <w:uiPriority w:val="59"/>
    <w:rsid w:val="00837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B23"/>
  </w:style>
  <w:style w:type="paragraph" w:styleId="Footer">
    <w:name w:val="footer"/>
    <w:basedOn w:val="Normal"/>
    <w:link w:val="FooterChar"/>
    <w:uiPriority w:val="99"/>
    <w:unhideWhenUsed/>
    <w:rsid w:val="0045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PRF</dc:creator>
  <cp:lastModifiedBy>ADMIN</cp:lastModifiedBy>
  <cp:revision>10</cp:revision>
  <dcterms:created xsi:type="dcterms:W3CDTF">2017-09-12T06:47:00Z</dcterms:created>
  <dcterms:modified xsi:type="dcterms:W3CDTF">2017-09-12T08:27:00Z</dcterms:modified>
</cp:coreProperties>
</file>