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F1" w:rsidRPr="00AD6B06" w:rsidRDefault="006474F1" w:rsidP="006474F1">
      <w:pPr>
        <w:jc w:val="center"/>
        <w:rPr>
          <w:rFonts w:ascii="Phetsarath OT" w:eastAsia="Times New Roman" w:hAnsi="Phetsarath OT" w:cs="Phetsarath OT"/>
          <w:b/>
          <w:bCs/>
          <w:sz w:val="28"/>
          <w:szCs w:val="28"/>
          <w:lang w:bidi="lo-LA"/>
        </w:rPr>
      </w:pPr>
      <w:r w:rsidRPr="00AD6B06">
        <w:rPr>
          <w:rFonts w:ascii="Phetsarath OT" w:eastAsia="Times New Roman" w:hAnsi="Phetsarath OT" w:cs="Phetsarath OT"/>
          <w:b/>
          <w:bCs/>
          <w:sz w:val="28"/>
          <w:szCs w:val="28"/>
          <w:cs/>
          <w:lang w:bidi="lo-LA"/>
        </w:rPr>
        <w:t>3 ປີຜ່ານມາ ໂຮງຮຽນປະຖົມ ບ້ານນໍ້າບໍ່ຕາໄກ່ ຍັງ</w:t>
      </w:r>
      <w:r w:rsidR="00F67F8B">
        <w:rPr>
          <w:rFonts w:ascii="Phetsarath OT" w:eastAsia="Times New Roman" w:hAnsi="Phetsarath OT" w:cs="Phetsarath OT" w:hint="cs"/>
          <w:b/>
          <w:bCs/>
          <w:sz w:val="28"/>
          <w:szCs w:val="28"/>
          <w:cs/>
          <w:lang w:bidi="lo-LA"/>
        </w:rPr>
        <w:t>ຢູ່ໃນສະພາບເດີ</w:t>
      </w:r>
      <w:r w:rsidRPr="00AD6B06">
        <w:rPr>
          <w:rFonts w:ascii="Phetsarath OT" w:eastAsia="Times New Roman" w:hAnsi="Phetsarath OT" w:cs="Phetsarath OT" w:hint="cs"/>
          <w:b/>
          <w:bCs/>
          <w:sz w:val="28"/>
          <w:szCs w:val="28"/>
          <w:cs/>
          <w:lang w:bidi="lo-LA"/>
        </w:rPr>
        <w:t>ມ</w:t>
      </w:r>
    </w:p>
    <w:p w:rsidR="006474F1" w:rsidRDefault="006474F1" w:rsidP="00413ECF">
      <w:pPr>
        <w:ind w:firstLine="720"/>
        <w:jc w:val="both"/>
        <w:rPr>
          <w:rFonts w:ascii="Phetsarath OT" w:eastAsia="Times New Roman" w:hAnsi="Phetsarath OT" w:cs="Phetsarath OT"/>
          <w:color w:val="000000"/>
          <w:lang w:bidi="lo-LA"/>
        </w:rPr>
      </w:pPr>
      <w:r w:rsidRPr="00AD6B06">
        <w:rPr>
          <w:rFonts w:ascii="Phetsarath OT" w:eastAsia="Times New Roman" w:hAnsi="Phetsarath OT" w:cs="Phetsarath OT"/>
          <w:color w:val="000000"/>
          <w:cs/>
          <w:lang w:bidi="lo-LA"/>
        </w:rPr>
        <w:t xml:space="preserve">ໃນໄລຍະຜ່ານມາ ການເຂົ້າເຖິງພື້ນຖານໂຄງລ່າງ ໂດຍສະເພາະໂຮງຮຽນ ຍັງຢູ່ໃນໂຄງສ້າງແບບດັ້ງເດີມ ເກົ່າແກ່ </w:t>
      </w:r>
      <w:r w:rsidRPr="00AD6B06">
        <w:rPr>
          <w:rFonts w:ascii="Phetsarath OT" w:eastAsia="Times New Roman" w:hAnsi="Phetsarath OT" w:cs="Phetsarath OT" w:hint="cs"/>
          <w:color w:val="000000"/>
          <w:cs/>
          <w:lang w:bidi="lo-LA"/>
        </w:rPr>
        <w:t xml:space="preserve">ສຸດໂສມ </w:t>
      </w:r>
      <w:r w:rsidRPr="00AD6B06">
        <w:rPr>
          <w:rFonts w:ascii="Phetsarath OT" w:eastAsia="Times New Roman" w:hAnsi="Phetsarath OT" w:cs="Phetsarath OT"/>
          <w:color w:val="000000"/>
          <w:cs/>
          <w:lang w:bidi="lo-LA"/>
        </w:rPr>
        <w:t>ບໍ່ຖາວອນ ແລະ ບໍ່ພຽງພໍ</w:t>
      </w:r>
      <w:r w:rsidRPr="00AD6B06">
        <w:rPr>
          <w:rFonts w:ascii="Phetsarath OT" w:eastAsia="Times New Roman" w:hAnsi="Phetsarath OT" w:cs="Phetsarath OT" w:hint="cs"/>
          <w:color w:val="000000"/>
          <w:cs/>
          <w:lang w:bidi="lo-LA"/>
        </w:rPr>
        <w:t>ກັບການເພີ່ມຂຶ້ນຂອງເດັກໃນເກນອາຍຸເຂົ້າໂຮງຮຽນໃນແຕ່ລະປີ</w:t>
      </w:r>
      <w:r w:rsidR="007E2B35" w:rsidRPr="00AD6B06">
        <w:rPr>
          <w:rFonts w:ascii="Phetsarath OT" w:eastAsia="Times New Roman" w:hAnsi="Phetsarath OT" w:cs="Phetsarath OT" w:hint="cs"/>
          <w:color w:val="000000"/>
          <w:cs/>
          <w:lang w:bidi="lo-LA"/>
        </w:rPr>
        <w:t xml:space="preserve">; </w:t>
      </w:r>
      <w:r w:rsidRPr="00AD6B06">
        <w:rPr>
          <w:rFonts w:ascii="Phetsarath OT" w:eastAsia="Times New Roman" w:hAnsi="Phetsarath OT" w:cs="Phetsarath OT"/>
          <w:color w:val="000000"/>
          <w:cs/>
          <w:lang w:bidi="lo-LA"/>
        </w:rPr>
        <w:t>ໃນລະດູຝົນ ຫລັງ</w:t>
      </w:r>
      <w:r w:rsidR="006501CF">
        <w:rPr>
          <w:rFonts w:ascii="Phetsarath OT" w:eastAsia="Times New Roman" w:hAnsi="Phetsarath OT" w:cs="Phetsarath OT"/>
          <w:color w:val="000000"/>
          <w:lang w:bidi="lo-LA"/>
        </w:rPr>
        <w:t xml:space="preserve"> </w:t>
      </w:r>
      <w:r w:rsidRPr="00AD6B06">
        <w:rPr>
          <w:rFonts w:ascii="Phetsarath OT" w:eastAsia="Times New Roman" w:hAnsi="Phetsarath OT" w:cs="Phetsarath OT"/>
          <w:color w:val="000000"/>
          <w:cs/>
          <w:lang w:bidi="lo-LA"/>
        </w:rPr>
        <w:t>ຄາກໍຮົ່ວ ບໍ່ສາມາດຮຽນໄດ້</w:t>
      </w:r>
      <w:r w:rsidR="007E2B35" w:rsidRPr="00AD6B06">
        <w:rPr>
          <w:rFonts w:ascii="Phetsarath OT" w:eastAsia="Times New Roman" w:hAnsi="Phetsarath OT" w:cs="Phetsarath OT" w:hint="cs"/>
          <w:color w:val="000000"/>
          <w:cs/>
          <w:lang w:bidi="lo-LA"/>
        </w:rPr>
        <w:t xml:space="preserve"> ຍ້ອນປຸກມາໄດ້ຫຼາຍປີ </w:t>
      </w:r>
      <w:r w:rsidRPr="00AD6B06">
        <w:rPr>
          <w:rFonts w:ascii="Phetsarath OT" w:eastAsia="Times New Roman" w:hAnsi="Phetsarath OT" w:cs="Phetsarath OT" w:hint="cs"/>
          <w:color w:val="000000"/>
          <w:cs/>
          <w:lang w:bidi="lo-LA"/>
        </w:rPr>
        <w:t>ບ້ານບໍ່ມີທຶນທີ່ຈະສ້ອມແປງ ແລະ ຈໍານວນຫ້ອງຮຽນກໍຈໍາກັດ ບ້ານນີ້ເປັນ</w:t>
      </w:r>
      <w:r w:rsidRPr="00AD6B06">
        <w:rPr>
          <w:rFonts w:ascii="Phetsarath OT" w:eastAsia="Times New Roman" w:hAnsi="Phetsarath OT" w:cs="Phetsarath OT"/>
          <w:color w:val="000000"/>
          <w:cs/>
          <w:lang w:bidi="lo-LA"/>
        </w:rPr>
        <w:t xml:space="preserve">ບ້ານຊົນເຜົ່າກຶມມຸ </w:t>
      </w:r>
      <w:r w:rsidRPr="00AD6B06">
        <w:rPr>
          <w:rFonts w:ascii="Phetsarath OT" w:eastAsia="Times New Roman" w:hAnsi="Phetsarath OT" w:cs="Phetsarath OT" w:hint="cs"/>
          <w:color w:val="000000"/>
          <w:cs/>
          <w:lang w:bidi="lo-LA"/>
        </w:rPr>
        <w:t>ນອນໃນ</w:t>
      </w:r>
      <w:r w:rsidRPr="00AD6B06">
        <w:rPr>
          <w:rFonts w:ascii="Phetsarath OT" w:eastAsia="Times New Roman" w:hAnsi="Phetsarath OT" w:cs="Phetsarath OT"/>
          <w:color w:val="000000"/>
          <w:cs/>
          <w:lang w:bidi="lo-LA"/>
        </w:rPr>
        <w:t xml:space="preserve">ກຸ່ມນາທົ່ງ </w:t>
      </w:r>
      <w:r w:rsidRPr="00AD6B06">
        <w:rPr>
          <w:rFonts w:ascii="Phetsarath OT" w:eastAsia="Times New Roman" w:hAnsi="Phetsarath OT" w:cs="Phetsarath OT"/>
          <w:color w:val="000000"/>
          <w:lang w:bidi="th-TH"/>
        </w:rPr>
        <w:t xml:space="preserve">, </w:t>
      </w:r>
      <w:r w:rsidRPr="00AD6B06">
        <w:rPr>
          <w:rFonts w:ascii="Phetsarath OT" w:eastAsia="Times New Roman" w:hAnsi="Phetsarath OT" w:cs="Phetsarath OT"/>
          <w:color w:val="000000"/>
          <w:cs/>
          <w:lang w:bidi="lo-LA"/>
        </w:rPr>
        <w:t>ເມືອງນາໝໍ້</w:t>
      </w:r>
      <w:r w:rsidRPr="00AD6B06">
        <w:rPr>
          <w:rFonts w:ascii="Phetsarath OT" w:eastAsia="Times New Roman" w:hAnsi="Phetsarath OT" w:cs="Phetsarath OT"/>
          <w:color w:val="000000"/>
          <w:lang w:bidi="lo-LA"/>
        </w:rPr>
        <w:t xml:space="preserve">, </w:t>
      </w:r>
      <w:r w:rsidRPr="00AD6B06">
        <w:rPr>
          <w:rFonts w:ascii="Phetsarath OT" w:eastAsia="Times New Roman" w:hAnsi="Phetsarath OT" w:cs="Phetsarath OT"/>
          <w:color w:val="000000"/>
          <w:cs/>
          <w:lang w:bidi="lo-LA"/>
        </w:rPr>
        <w:t xml:space="preserve">ແຂວງອຸດົມໄຊ ມີພົນລະເມືອງທັງໝົດ </w:t>
      </w:r>
      <w:r w:rsidRPr="00AD6B06">
        <w:rPr>
          <w:rFonts w:ascii="Phetsarath OT" w:eastAsia="Times New Roman" w:hAnsi="Phetsarath OT" w:cs="Phetsarath OT"/>
          <w:color w:val="000000"/>
          <w:lang w:bidi="th-TH"/>
        </w:rPr>
        <w:t>343</w:t>
      </w:r>
      <w:r w:rsidRPr="00AD6B06">
        <w:rPr>
          <w:rFonts w:ascii="Phetsarath OT" w:eastAsia="Times New Roman" w:hAnsi="Phetsarath OT" w:cs="Phetsarath OT"/>
          <w:color w:val="000000"/>
          <w:cs/>
          <w:lang w:bidi="lo-LA"/>
        </w:rPr>
        <w:t xml:space="preserve"> ຄົນ</w:t>
      </w:r>
      <w:r w:rsidRPr="00AD6B06">
        <w:rPr>
          <w:rFonts w:ascii="Phetsarath OT" w:eastAsia="Times New Roman" w:hAnsi="Phetsarath OT" w:cs="Phetsarath OT"/>
          <w:color w:val="000000"/>
          <w:lang w:bidi="th-TH"/>
        </w:rPr>
        <w:t xml:space="preserve">, </w:t>
      </w:r>
      <w:r w:rsidRPr="00AD6B06">
        <w:rPr>
          <w:rFonts w:ascii="Phetsarath OT" w:eastAsia="Times New Roman" w:hAnsi="Phetsarath OT" w:cs="Phetsarath OT"/>
          <w:color w:val="000000"/>
          <w:cs/>
          <w:lang w:bidi="lo-LA"/>
        </w:rPr>
        <w:t xml:space="preserve">ຍິງ </w:t>
      </w:r>
      <w:r w:rsidRPr="00AD6B06">
        <w:rPr>
          <w:rFonts w:ascii="Phetsarath OT" w:eastAsia="Times New Roman" w:hAnsi="Phetsarath OT" w:cs="Phetsarath OT"/>
          <w:color w:val="000000"/>
          <w:lang w:bidi="th-TH"/>
        </w:rPr>
        <w:t>174</w:t>
      </w:r>
      <w:r w:rsidRPr="00AD6B06">
        <w:rPr>
          <w:rFonts w:ascii="Phetsarath OT" w:eastAsia="Times New Roman" w:hAnsi="Phetsarath OT" w:cs="Phetsarath OT"/>
          <w:color w:val="000000"/>
          <w:cs/>
          <w:lang w:bidi="lo-LA"/>
        </w:rPr>
        <w:t xml:space="preserve"> ຄົນ</w:t>
      </w:r>
      <w:r w:rsidRPr="00AD6B06">
        <w:rPr>
          <w:rFonts w:ascii="Phetsarath OT" w:eastAsia="Times New Roman" w:hAnsi="Phetsarath OT" w:cs="Phetsarath OT" w:hint="cs"/>
          <w:color w:val="000000"/>
          <w:cs/>
          <w:lang w:bidi="lo-LA"/>
        </w:rPr>
        <w:t xml:space="preserve"> </w:t>
      </w:r>
      <w:r w:rsidRPr="00AD6B06">
        <w:rPr>
          <w:rFonts w:ascii="Phetsarath OT" w:eastAsia="Times New Roman" w:hAnsi="Phetsarath OT" w:cs="Phetsarath OT"/>
          <w:color w:val="000000"/>
          <w:cs/>
          <w:lang w:bidi="lo-LA"/>
        </w:rPr>
        <w:t xml:space="preserve">ແລະ ມີ </w:t>
      </w:r>
      <w:r w:rsidRPr="00AD6B06">
        <w:rPr>
          <w:rFonts w:ascii="Phetsarath OT" w:eastAsia="Times New Roman" w:hAnsi="Phetsarath OT" w:cs="Phetsarath OT"/>
          <w:color w:val="000000"/>
          <w:lang w:bidi="th-TH"/>
        </w:rPr>
        <w:t>66</w:t>
      </w:r>
      <w:r w:rsidRPr="00AD6B06">
        <w:rPr>
          <w:rFonts w:ascii="Phetsarath OT" w:eastAsia="Times New Roman" w:hAnsi="Phetsarath OT" w:cs="Phetsarath OT"/>
          <w:color w:val="000000"/>
          <w:cs/>
          <w:lang w:bidi="lo-LA"/>
        </w:rPr>
        <w:t xml:space="preserve"> ຄອບຄົວ</w:t>
      </w:r>
      <w:r w:rsidR="007E2B35" w:rsidRPr="00AD6B06">
        <w:rPr>
          <w:rFonts w:ascii="Phetsarath OT" w:eastAsia="Times New Roman" w:hAnsi="Phetsarath OT" w:cs="Phetsarath OT" w:hint="cs"/>
          <w:color w:val="000000"/>
          <w:cs/>
          <w:lang w:bidi="lo-LA"/>
        </w:rPr>
        <w:t>;</w:t>
      </w:r>
      <w:r w:rsidR="00413ECF">
        <w:rPr>
          <w:rFonts w:ascii="Phetsarath OT" w:eastAsia="Times New Roman" w:hAnsi="Phetsarath OT" w:cs="Phetsarath OT"/>
          <w:color w:val="000000"/>
          <w:lang w:bidi="lo-LA"/>
        </w:rPr>
        <w:t xml:space="preserve"> </w:t>
      </w:r>
      <w:r w:rsidRPr="00AD6B06">
        <w:rPr>
          <w:rFonts w:ascii="Phetsarath OT" w:eastAsia="Times New Roman" w:hAnsi="Phetsarath OT" w:cs="Phetsarath OT"/>
          <w:color w:val="000000"/>
          <w:cs/>
          <w:lang w:bidi="lo-LA"/>
        </w:rPr>
        <w:t>ສະນັ້ນ</w:t>
      </w:r>
      <w:r w:rsidR="007E2B35" w:rsidRPr="00AD6B06">
        <w:rPr>
          <w:rFonts w:ascii="Phetsarath OT" w:eastAsia="Times New Roman" w:hAnsi="Phetsarath OT" w:cs="Phetsarath OT" w:hint="cs"/>
          <w:color w:val="000000"/>
          <w:cs/>
          <w:lang w:bidi="lo-LA"/>
        </w:rPr>
        <w:t>,</w:t>
      </w:r>
      <w:r w:rsidR="007E2B35" w:rsidRPr="00AD6B06">
        <w:rPr>
          <w:rFonts w:ascii="Phetsarath OT" w:eastAsia="Times New Roman" w:hAnsi="Phetsarath OT" w:cs="Phetsarath OT"/>
          <w:color w:val="000000"/>
          <w:cs/>
          <w:lang w:bidi="lo-LA"/>
        </w:rPr>
        <w:t xml:space="preserve"> ໃນກອງປະຊຸມ</w:t>
      </w:r>
      <w:r w:rsidRPr="00AD6B06">
        <w:rPr>
          <w:rFonts w:ascii="Phetsarath OT" w:eastAsia="Times New Roman" w:hAnsi="Phetsarath OT" w:cs="Phetsarath OT"/>
          <w:color w:val="000000"/>
          <w:cs/>
          <w:lang w:bidi="lo-LA"/>
        </w:rPr>
        <w:t>ພັດທະນາກຸ່ມບ້ານ</w:t>
      </w:r>
      <w:r w:rsidR="007E2B35" w:rsidRPr="00AD6B06">
        <w:rPr>
          <w:rFonts w:ascii="Phetsarath OT" w:eastAsia="Times New Roman" w:hAnsi="Phetsarath OT" w:cs="Phetsarath OT" w:hint="cs"/>
          <w:color w:val="000000"/>
          <w:cs/>
          <w:lang w:bidi="lo-LA"/>
        </w:rPr>
        <w:t xml:space="preserve"> </w:t>
      </w:r>
      <w:r w:rsidRPr="00AD6B06">
        <w:rPr>
          <w:rFonts w:ascii="Phetsarath OT" w:eastAsia="Times New Roman" w:hAnsi="Phetsarath OT" w:cs="Phetsarath OT"/>
          <w:color w:val="000000"/>
          <w:cs/>
          <w:lang w:bidi="lo-LA"/>
        </w:rPr>
        <w:t>ຕົວ</w:t>
      </w:r>
      <w:r w:rsidR="007E2B35" w:rsidRPr="00AD6B06">
        <w:rPr>
          <w:rFonts w:ascii="Phetsarath OT" w:eastAsia="Times New Roman" w:hAnsi="Phetsarath OT" w:cs="Phetsarath OT"/>
          <w:color w:val="000000"/>
          <w:cs/>
          <w:lang w:bidi="lo-LA"/>
        </w:rPr>
        <w:t>ແທນບ້ານນໍ້າບໍ່ຕາໄກ່ ຈຶ່ງໄດ້ສະ</w:t>
      </w:r>
      <w:r w:rsidRPr="00AD6B06">
        <w:rPr>
          <w:rFonts w:ascii="Phetsarath OT" w:eastAsia="Times New Roman" w:hAnsi="Phetsarath OT" w:cs="Phetsarath OT"/>
          <w:color w:val="000000"/>
          <w:cs/>
          <w:lang w:bidi="lo-LA"/>
        </w:rPr>
        <w:t>ເໜີເປັນກິດຈະກໍາບຸລິມະສິດຂອງບ້ານ ແລະ ຜູ້ເຂົ້າຮ່ວມກອງປະຊຸມທີ່ມາແຕ່ລະບ້ານພາຍໃນກຸ່ມຈຶ່ງໄດ້ມີການປຶກສາຫາ</w:t>
      </w:r>
      <w:r w:rsidR="00C23D26">
        <w:rPr>
          <w:rFonts w:ascii="Phetsarath OT" w:eastAsia="Times New Roman" w:hAnsi="Phetsarath OT" w:cs="Phetsarath OT" w:hint="cs"/>
          <w:color w:val="000000"/>
          <w:cs/>
          <w:lang w:bidi="lo-LA"/>
        </w:rPr>
        <w:t>ລື</w:t>
      </w:r>
      <w:r w:rsidRPr="00AD6B06">
        <w:rPr>
          <w:rFonts w:ascii="Phetsarath OT" w:eastAsia="Times New Roman" w:hAnsi="Phetsarath OT" w:cs="Phetsarath OT"/>
          <w:color w:val="000000"/>
          <w:cs/>
          <w:lang w:bidi="lo-LA"/>
        </w:rPr>
        <w:t xml:space="preserve"> ແລະ ຕົກລົງຮັບຮອງເອົາເປັນກິດຈະກໍາບຸລິມາສິດຂອງແຜນພັດທະນາກຸ່ມ</w:t>
      </w:r>
      <w:r w:rsidRPr="00AD6B06">
        <w:rPr>
          <w:rFonts w:ascii="Phetsarath OT" w:eastAsia="Times New Roman" w:hAnsi="Phetsarath OT" w:cs="Phetsarath OT"/>
          <w:color w:val="000000"/>
          <w:lang w:bidi="lo-LA"/>
        </w:rPr>
        <w:t>,</w:t>
      </w:r>
      <w:r w:rsidRPr="00AD6B06">
        <w:rPr>
          <w:rFonts w:ascii="Phetsarath OT" w:eastAsia="Times New Roman" w:hAnsi="Phetsarath OT" w:cs="Phetsarath OT"/>
          <w:color w:val="000000"/>
          <w:cs/>
          <w:lang w:bidi="lo-LA"/>
        </w:rPr>
        <w:t xml:space="preserve"> ຈາກນັ້ນ ໃນກອງປະຊຸມປະສານງານວາງແຜນຂັ້ນເມືອງ </w:t>
      </w:r>
      <w:r w:rsidR="007E2B35" w:rsidRPr="00AD6B06">
        <w:rPr>
          <w:rFonts w:ascii="Phetsarath OT" w:eastAsia="Times New Roman" w:hAnsi="Phetsarath OT" w:cs="Phetsarath OT" w:hint="cs"/>
          <w:color w:val="000000"/>
          <w:cs/>
          <w:lang w:bidi="lo-LA"/>
        </w:rPr>
        <w:t>ທີ່ມີ</w:t>
      </w:r>
      <w:r w:rsidR="007E2B35" w:rsidRPr="00AD6B06">
        <w:rPr>
          <w:rFonts w:ascii="Phetsarath OT" w:eastAsia="Times New Roman" w:hAnsi="Phetsarath OT" w:cs="Phetsarath OT"/>
          <w:color w:val="000000"/>
          <w:cs/>
          <w:lang w:bidi="lo-LA"/>
        </w:rPr>
        <w:t>ຜູ້ເຂົ້າຮ່ວມທຸກພາກສ່ວນທີ່</w:t>
      </w:r>
      <w:r w:rsidR="007E2B35" w:rsidRPr="00AD6B06">
        <w:rPr>
          <w:rFonts w:ascii="Phetsarath OT" w:eastAsia="Times New Roman" w:hAnsi="Phetsarath OT" w:cs="Phetsarath OT" w:hint="cs"/>
          <w:color w:val="000000"/>
          <w:cs/>
          <w:lang w:bidi="lo-LA"/>
        </w:rPr>
        <w:t>ມາ</w:t>
      </w:r>
      <w:r w:rsidR="007E2B35" w:rsidRPr="00AD6B06">
        <w:rPr>
          <w:rFonts w:ascii="Phetsarath OT" w:eastAsia="Times New Roman" w:hAnsi="Phetsarath OT" w:cs="Phetsarath OT"/>
          <w:color w:val="000000"/>
          <w:cs/>
          <w:lang w:bidi="lo-LA"/>
        </w:rPr>
        <w:t>ຈາກທຸກ</w:t>
      </w:r>
      <w:r w:rsidRPr="00AD6B06">
        <w:rPr>
          <w:rFonts w:ascii="Phetsarath OT" w:eastAsia="Times New Roman" w:hAnsi="Phetsarath OT" w:cs="Phetsarath OT"/>
          <w:color w:val="000000"/>
          <w:cs/>
          <w:lang w:bidi="lo-LA"/>
        </w:rPr>
        <w:t>ກຸ່ມບ້ານພາຍໃນເມືອງ ແລະ ຂະແໜງການກ່ຽວຂ້ອງ</w:t>
      </w:r>
      <w:r w:rsidR="007E2B35" w:rsidRPr="00AD6B06">
        <w:rPr>
          <w:rFonts w:ascii="Phetsarath OT" w:eastAsia="Times New Roman" w:hAnsi="Phetsarath OT" w:cs="Phetsarath OT" w:hint="cs"/>
          <w:color w:val="000000"/>
          <w:cs/>
          <w:lang w:bidi="lo-LA"/>
        </w:rPr>
        <w:t>ອ້ອມຂ້າງ</w:t>
      </w:r>
      <w:r w:rsidRPr="00AD6B06">
        <w:rPr>
          <w:rFonts w:ascii="Phetsarath OT" w:eastAsia="Times New Roman" w:hAnsi="Phetsarath OT" w:cs="Phetsarath OT"/>
          <w:color w:val="000000"/>
          <w:cs/>
          <w:lang w:bidi="lo-LA"/>
        </w:rPr>
        <w:t>ເມືອງ</w:t>
      </w:r>
      <w:r w:rsidR="007E2B35" w:rsidRPr="00AD6B06">
        <w:rPr>
          <w:rFonts w:ascii="Phetsarath OT" w:eastAsia="Times New Roman" w:hAnsi="Phetsarath OT" w:cs="Phetsarath OT" w:hint="cs"/>
          <w:color w:val="000000"/>
          <w:cs/>
          <w:lang w:bidi="lo-LA"/>
        </w:rPr>
        <w:t xml:space="preserve">. </w:t>
      </w:r>
      <w:r w:rsidRPr="00AD6B06">
        <w:rPr>
          <w:rFonts w:ascii="Phetsarath OT" w:eastAsia="Times New Roman" w:hAnsi="Phetsarath OT" w:cs="Phetsarath OT"/>
          <w:color w:val="000000"/>
          <w:cs/>
          <w:lang w:bidi="lo-LA"/>
        </w:rPr>
        <w:t>ໃນກອງປະຊຸມຈຶ່ງ</w:t>
      </w:r>
      <w:r w:rsidR="007E2B35" w:rsidRPr="00AD6B06">
        <w:rPr>
          <w:rFonts w:ascii="Phetsarath OT" w:eastAsia="Times New Roman" w:hAnsi="Phetsarath OT" w:cs="Phetsarath OT" w:hint="cs"/>
          <w:color w:val="000000"/>
          <w:cs/>
          <w:lang w:bidi="lo-LA"/>
        </w:rPr>
        <w:t xml:space="preserve">ເປັນເອກະພາບກັນ </w:t>
      </w:r>
      <w:r w:rsidRPr="00AD6B06">
        <w:rPr>
          <w:rFonts w:ascii="Phetsarath OT" w:eastAsia="Times New Roman" w:hAnsi="Phetsarath OT" w:cs="Phetsarath OT"/>
          <w:color w:val="000000"/>
          <w:cs/>
          <w:lang w:bidi="lo-LA"/>
        </w:rPr>
        <w:t xml:space="preserve">ເຫັນດີໃຫ້ ທລຍ ສະໜັບສະໜູນ ບ້ານດັ່ງກ່າວ ໃນປີ </w:t>
      </w:r>
      <w:r w:rsidRPr="00AD6B06">
        <w:rPr>
          <w:rFonts w:ascii="Phetsarath OT" w:eastAsia="Times New Roman" w:hAnsi="Phetsarath OT" w:cs="Phetsarath OT"/>
          <w:color w:val="000000"/>
          <w:lang w:bidi="th-TH"/>
        </w:rPr>
        <w:t>2017</w:t>
      </w:r>
      <w:r w:rsidRPr="00AD6B06">
        <w:rPr>
          <w:rFonts w:ascii="Phetsarath OT" w:eastAsia="Times New Roman" w:hAnsi="Phetsarath OT" w:cs="Phetsarath OT"/>
          <w:color w:val="000000"/>
          <w:cs/>
          <w:lang w:bidi="lo-LA"/>
        </w:rPr>
        <w:t xml:space="preserve">. ການກໍ່ສ້າງໂຮງຮຽນປະຖົມ </w:t>
      </w:r>
      <w:r w:rsidRPr="00AD6B06">
        <w:rPr>
          <w:rFonts w:ascii="Phetsarath OT" w:eastAsia="Times New Roman" w:hAnsi="Phetsarath OT" w:cs="Phetsarath OT"/>
          <w:color w:val="000000"/>
          <w:lang w:bidi="th-TH"/>
        </w:rPr>
        <w:t>3</w:t>
      </w:r>
      <w:r w:rsidRPr="00AD6B06">
        <w:rPr>
          <w:rFonts w:ascii="Phetsarath OT" w:eastAsia="Times New Roman" w:hAnsi="Phetsarath OT" w:cs="Phetsarath OT"/>
          <w:color w:val="000000"/>
          <w:cs/>
          <w:lang w:bidi="lo-LA"/>
        </w:rPr>
        <w:t xml:space="preserve"> ຫ້ອງ ທີ່ມີມູນຄ່າຫຼາຍກວ່າ </w:t>
      </w:r>
      <w:r w:rsidRPr="00AD6B06">
        <w:rPr>
          <w:rFonts w:ascii="Phetsarath OT" w:eastAsia="Times New Roman" w:hAnsi="Phetsarath OT" w:cs="Phetsarath OT"/>
          <w:color w:val="000000"/>
          <w:lang w:bidi="th-TH"/>
        </w:rPr>
        <w:t>263</w:t>
      </w:r>
      <w:r w:rsidRPr="00AD6B06">
        <w:rPr>
          <w:rFonts w:ascii="Phetsarath OT" w:eastAsia="Times New Roman" w:hAnsi="Phetsarath OT" w:cs="Phetsarath OT"/>
          <w:color w:val="000000"/>
          <w:cs/>
          <w:lang w:bidi="lo-LA"/>
        </w:rPr>
        <w:t xml:space="preserve"> ລ້ານກີບ</w:t>
      </w:r>
      <w:r w:rsidRPr="00AD6B06">
        <w:rPr>
          <w:rFonts w:ascii="Phetsarath OT" w:eastAsia="Times New Roman" w:hAnsi="Phetsarath OT" w:cs="Phetsarath OT"/>
          <w:color w:val="000000"/>
          <w:lang w:bidi="lo-LA"/>
        </w:rPr>
        <w:t xml:space="preserve">, </w:t>
      </w:r>
      <w:r w:rsidRPr="00AD6B06">
        <w:rPr>
          <w:rFonts w:ascii="Phetsarath OT" w:eastAsia="Times New Roman" w:hAnsi="Phetsarath OT" w:cs="Phetsarath OT"/>
          <w:color w:val="000000"/>
          <w:cs/>
          <w:lang w:bidi="lo-LA"/>
        </w:rPr>
        <w:t>ໃນນັ້ນ ຊຸມຊົນປະກອບສ່ວນທາງດ້ານວັດ</w:t>
      </w:r>
      <w:r w:rsidR="007E2B35" w:rsidRPr="00AD6B06">
        <w:rPr>
          <w:rFonts w:ascii="Phetsarath OT" w:eastAsia="Times New Roman" w:hAnsi="Phetsarath OT" w:cs="Phetsarath OT" w:hint="cs"/>
          <w:color w:val="000000"/>
          <w:cs/>
          <w:lang w:bidi="lo-LA"/>
        </w:rPr>
        <w:t>ສະດຸທ້</w:t>
      </w:r>
      <w:r w:rsidRPr="00AD6B06">
        <w:rPr>
          <w:rFonts w:ascii="Phetsarath OT" w:eastAsia="Times New Roman" w:hAnsi="Phetsarath OT" w:cs="Phetsarath OT"/>
          <w:color w:val="000000"/>
          <w:cs/>
          <w:lang w:bidi="lo-LA"/>
        </w:rPr>
        <w:t>ອງຖິ່ນທີ່</w:t>
      </w:r>
      <w:r w:rsidR="007E2B35" w:rsidRPr="00AD6B06">
        <w:rPr>
          <w:rFonts w:ascii="Phetsarath OT" w:eastAsia="Times New Roman" w:hAnsi="Phetsarath OT" w:cs="Phetsarath OT" w:hint="cs"/>
          <w:color w:val="000000"/>
          <w:cs/>
          <w:lang w:bidi="lo-LA"/>
        </w:rPr>
        <w:t>ສາມາດ</w:t>
      </w:r>
      <w:r w:rsidRPr="00AD6B06">
        <w:rPr>
          <w:rFonts w:ascii="Phetsarath OT" w:eastAsia="Times New Roman" w:hAnsi="Phetsarath OT" w:cs="Phetsarath OT"/>
          <w:color w:val="000000"/>
          <w:cs/>
          <w:lang w:bidi="lo-LA"/>
        </w:rPr>
        <w:t xml:space="preserve">ຫາໄດ້ ແລະ ແຮງງານ ຄິດເປັນເງິນປະມານ </w:t>
      </w:r>
      <w:r w:rsidRPr="00AD6B06">
        <w:rPr>
          <w:rFonts w:ascii="Phetsarath OT" w:eastAsia="Times New Roman" w:hAnsi="Phetsarath OT" w:cs="Phetsarath OT"/>
          <w:color w:val="000000"/>
          <w:lang w:bidi="th-TH"/>
        </w:rPr>
        <w:t>27</w:t>
      </w:r>
      <w:r w:rsidRPr="00AD6B06">
        <w:rPr>
          <w:rFonts w:ascii="Phetsarath OT" w:eastAsia="Times New Roman" w:hAnsi="Phetsarath OT" w:cs="Phetsarath OT"/>
          <w:color w:val="000000"/>
          <w:cs/>
          <w:lang w:bidi="lo-LA"/>
        </w:rPr>
        <w:t xml:space="preserve"> ລ້ານກວ່າກີບ. </w:t>
      </w:r>
    </w:p>
    <w:p w:rsidR="006474F1" w:rsidRPr="00AD6B06" w:rsidRDefault="007E2B35" w:rsidP="00413ECF">
      <w:pPr>
        <w:ind w:firstLine="720"/>
        <w:jc w:val="both"/>
        <w:rPr>
          <w:rFonts w:ascii="Phetsarath OT" w:eastAsia="Times New Roman" w:hAnsi="Phetsarath OT" w:cs="Phetsarath OT"/>
          <w:color w:val="000000"/>
          <w:lang w:bidi="lo-LA"/>
        </w:rPr>
      </w:pPr>
      <w:r w:rsidRPr="00AD6B06">
        <w:rPr>
          <w:rFonts w:ascii="Phetsarath OT" w:eastAsia="Times New Roman" w:hAnsi="Phetsarath OT" w:cs="Phetsarath OT"/>
          <w:color w:val="000000"/>
          <w:cs/>
          <w:lang w:bidi="lo-LA"/>
        </w:rPr>
        <w:t>ໂຮງຮຽນ</w:t>
      </w:r>
      <w:r w:rsidR="006474F1" w:rsidRPr="00AD6B06">
        <w:rPr>
          <w:rFonts w:ascii="Phetsarath OT" w:eastAsia="Times New Roman" w:hAnsi="Phetsarath OT" w:cs="Phetsarath OT"/>
          <w:color w:val="000000"/>
          <w:cs/>
          <w:lang w:bidi="lo-LA"/>
        </w:rPr>
        <w:t>ດັ່ງກ່າວ</w:t>
      </w:r>
      <w:r w:rsidRPr="00AD6B06">
        <w:rPr>
          <w:rFonts w:ascii="Phetsarath OT" w:eastAsia="Times New Roman" w:hAnsi="Phetsarath OT" w:cs="Phetsarath OT" w:hint="cs"/>
          <w:color w:val="000000"/>
          <w:cs/>
          <w:lang w:bidi="lo-LA"/>
        </w:rPr>
        <w:t>ນີ້</w:t>
      </w:r>
      <w:r w:rsidRPr="00AD6B06">
        <w:rPr>
          <w:rFonts w:ascii="Phetsarath OT" w:eastAsia="Times New Roman" w:hAnsi="Phetsarath OT" w:cs="Phetsarath OT"/>
          <w:color w:val="000000"/>
          <w:cs/>
          <w:lang w:bidi="lo-LA"/>
        </w:rPr>
        <w:t xml:space="preserve"> </w:t>
      </w:r>
      <w:r w:rsidR="006474F1" w:rsidRPr="00AD6B06">
        <w:rPr>
          <w:rFonts w:ascii="Phetsarath OT" w:eastAsia="Times New Roman" w:hAnsi="Phetsarath OT" w:cs="Phetsarath OT"/>
          <w:color w:val="000000"/>
          <w:cs/>
          <w:lang w:bidi="lo-LA"/>
        </w:rPr>
        <w:t xml:space="preserve">ເລີ່ມລົງມືກໍ່ສ້າງໃນຕົ້ນປີ </w:t>
      </w:r>
      <w:r w:rsidR="006474F1" w:rsidRPr="00AD6B06">
        <w:rPr>
          <w:rFonts w:ascii="Phetsarath OT" w:eastAsia="Times New Roman" w:hAnsi="Phetsarath OT" w:cs="Phetsarath OT"/>
          <w:color w:val="000000"/>
          <w:lang w:bidi="th-TH"/>
        </w:rPr>
        <w:t>2017</w:t>
      </w:r>
      <w:r w:rsidR="006474F1" w:rsidRPr="00AD6B06">
        <w:rPr>
          <w:rFonts w:ascii="Phetsarath OT" w:eastAsia="Times New Roman" w:hAnsi="Phetsarath OT" w:cs="Phetsarath OT"/>
          <w:color w:val="000000"/>
          <w:cs/>
          <w:lang w:bidi="lo-LA"/>
        </w:rPr>
        <w:t xml:space="preserve"> ແຕ່ດ້ວຍຄວາມຕ້ອງການຂອງປະຊາຊົນເອງເຂົາເຈົ້າ ຈຶ່ງເປັນເຈົ້າການ ໃນການກໍ່ສ້າງ ເປັນຕົ້ນ</w:t>
      </w:r>
      <w:r w:rsidRPr="00AD6B06">
        <w:rPr>
          <w:rFonts w:ascii="Phetsarath OT" w:eastAsia="Times New Roman" w:hAnsi="Phetsarath OT" w:cs="Phetsarath OT" w:hint="cs"/>
          <w:color w:val="000000"/>
          <w:cs/>
          <w:lang w:bidi="lo-LA"/>
        </w:rPr>
        <w:t xml:space="preserve"> </w:t>
      </w:r>
      <w:r w:rsidR="006474F1" w:rsidRPr="00AD6B06">
        <w:rPr>
          <w:rFonts w:ascii="Phetsarath OT" w:eastAsia="Times New Roman" w:hAnsi="Phetsarath OT" w:cs="Phetsarath OT"/>
          <w:color w:val="000000"/>
          <w:cs/>
          <w:lang w:bidi="lo-LA"/>
        </w:rPr>
        <w:t>ແມ່ນການປະກອບສ່ວນ ໄມ້ຄໍ້າແບບ ແລະ ແຮງງານອື່ນໆ. ນອກນັ້ນ</w:t>
      </w:r>
      <w:r w:rsidR="006474F1" w:rsidRPr="00AD6B06">
        <w:rPr>
          <w:rFonts w:ascii="Phetsarath OT" w:eastAsia="Times New Roman" w:hAnsi="Phetsarath OT" w:cs="Phetsarath OT"/>
          <w:color w:val="000000"/>
          <w:lang w:bidi="lo-LA"/>
        </w:rPr>
        <w:t>,</w:t>
      </w:r>
      <w:r w:rsidRPr="00AD6B06">
        <w:rPr>
          <w:rFonts w:ascii="Phetsarath OT" w:eastAsia="Times New Roman" w:hAnsi="Phetsarath OT" w:cs="Phetsarath OT"/>
          <w:color w:val="000000"/>
          <w:cs/>
          <w:lang w:bidi="lo-LA"/>
        </w:rPr>
        <w:t xml:space="preserve"> ອໍານາດການປົກຄອງ</w:t>
      </w:r>
      <w:r w:rsidR="006474F1" w:rsidRPr="00AD6B06">
        <w:rPr>
          <w:rFonts w:ascii="Phetsarath OT" w:eastAsia="Times New Roman" w:hAnsi="Phetsarath OT" w:cs="Phetsarath OT"/>
          <w:color w:val="000000"/>
          <w:cs/>
          <w:lang w:bidi="lo-LA"/>
        </w:rPr>
        <w:t xml:space="preserve">ບ້ານກໍ່ມີຄວາມເອົາໃຈໃສ່ຢ່າງຫ້າວຫັນ </w:t>
      </w:r>
      <w:r w:rsidRPr="00AD6B06">
        <w:rPr>
          <w:rFonts w:ascii="Phetsarath OT" w:eastAsia="Times New Roman" w:hAnsi="Phetsarath OT" w:cs="Phetsarath OT" w:hint="cs"/>
          <w:color w:val="000000"/>
          <w:cs/>
          <w:lang w:bidi="lo-LA"/>
        </w:rPr>
        <w:t>ເຕົ້າໂຮມຄວາມສາມັກຄີ ຄວາມເປັນເອກະພາບ ເປັນຈິດໜຶ່ງໃຈດ່ຽວກັນ ພ້ອມກັນ</w:t>
      </w:r>
      <w:r w:rsidR="006474F1" w:rsidRPr="00AD6B06">
        <w:rPr>
          <w:rFonts w:ascii="Phetsarath OT" w:eastAsia="Times New Roman" w:hAnsi="Phetsarath OT" w:cs="Phetsarath OT"/>
          <w:color w:val="000000"/>
          <w:cs/>
          <w:lang w:bidi="lo-LA"/>
        </w:rPr>
        <w:t>ປະກອບສ່ວນ</w:t>
      </w:r>
      <w:r w:rsidRPr="00AD6B06">
        <w:rPr>
          <w:rFonts w:ascii="Phetsarath OT" w:eastAsia="Times New Roman" w:hAnsi="Phetsarath OT" w:cs="Phetsarath OT" w:hint="cs"/>
          <w:color w:val="000000"/>
          <w:cs/>
          <w:lang w:bidi="lo-LA"/>
        </w:rPr>
        <w:t>ດ້ານ</w:t>
      </w:r>
      <w:r w:rsidR="006474F1" w:rsidRPr="00AD6B06">
        <w:rPr>
          <w:rFonts w:ascii="Phetsarath OT" w:eastAsia="Times New Roman" w:hAnsi="Phetsarath OT" w:cs="Phetsarath OT"/>
          <w:color w:val="000000"/>
          <w:cs/>
          <w:lang w:bidi="lo-LA"/>
        </w:rPr>
        <w:t>ວັດຖຸປັດໃຈ ທີ່</w:t>
      </w:r>
      <w:r w:rsidRPr="00AD6B06">
        <w:rPr>
          <w:rFonts w:ascii="Phetsarath OT" w:eastAsia="Times New Roman" w:hAnsi="Phetsarath OT" w:cs="Phetsarath OT" w:hint="cs"/>
          <w:color w:val="000000"/>
          <w:cs/>
          <w:lang w:bidi="lo-LA"/>
        </w:rPr>
        <w:t>ສາມາດ</w:t>
      </w:r>
      <w:r w:rsidR="006474F1" w:rsidRPr="00AD6B06">
        <w:rPr>
          <w:rFonts w:ascii="Phetsarath OT" w:eastAsia="Times New Roman" w:hAnsi="Phetsarath OT" w:cs="Phetsarath OT"/>
          <w:color w:val="000000"/>
          <w:cs/>
          <w:lang w:bidi="lo-LA"/>
        </w:rPr>
        <w:t>ຫາໄດ້</w:t>
      </w:r>
      <w:r w:rsidRPr="00AD6B06">
        <w:rPr>
          <w:rFonts w:ascii="Phetsarath OT" w:eastAsia="Times New Roman" w:hAnsi="Phetsarath OT" w:cs="Phetsarath OT" w:hint="cs"/>
          <w:color w:val="000000"/>
          <w:cs/>
          <w:lang w:bidi="lo-LA"/>
        </w:rPr>
        <w:t>ໃກ້</w:t>
      </w:r>
      <w:r w:rsidR="006474F1" w:rsidRPr="00AD6B06">
        <w:rPr>
          <w:rFonts w:ascii="Phetsarath OT" w:eastAsia="Times New Roman" w:hAnsi="Phetsarath OT" w:cs="Phetsarath OT"/>
          <w:color w:val="000000"/>
          <w:cs/>
          <w:lang w:bidi="lo-LA"/>
        </w:rPr>
        <w:t xml:space="preserve">ບ້ານ </w:t>
      </w:r>
      <w:r w:rsidRPr="00AD6B06">
        <w:rPr>
          <w:rFonts w:ascii="Phetsarath OT" w:eastAsia="Times New Roman" w:hAnsi="Phetsarath OT" w:cs="Phetsarath OT" w:hint="cs"/>
          <w:color w:val="000000"/>
          <w:cs/>
          <w:lang w:bidi="lo-LA"/>
        </w:rPr>
        <w:t>ເພື່ອຕອບສະໜອງການກໍ່ສ້າງໃຫ້</w:t>
      </w:r>
      <w:r w:rsidR="006474F1" w:rsidRPr="00AD6B06">
        <w:rPr>
          <w:rFonts w:ascii="Phetsarath OT" w:eastAsia="Times New Roman" w:hAnsi="Phetsarath OT" w:cs="Phetsarath OT"/>
          <w:color w:val="000000"/>
          <w:cs/>
          <w:lang w:bidi="lo-LA"/>
        </w:rPr>
        <w:t>ທ່ວງທັນກັບເວລາການກໍ່ສ້າງ ພ້ອມທັງຕິດຕາມ</w:t>
      </w:r>
      <w:r w:rsidRPr="00AD6B06">
        <w:rPr>
          <w:rFonts w:ascii="Phetsarath OT" w:eastAsia="Times New Roman" w:hAnsi="Phetsarath OT" w:cs="Phetsarath OT" w:hint="cs"/>
          <w:color w:val="000000"/>
          <w:cs/>
          <w:lang w:bidi="lo-LA"/>
        </w:rPr>
        <w:t xml:space="preserve"> </w:t>
      </w:r>
      <w:r w:rsidR="006474F1" w:rsidRPr="00AD6B06">
        <w:rPr>
          <w:rFonts w:ascii="Phetsarath OT" w:eastAsia="Times New Roman" w:hAnsi="Phetsarath OT" w:cs="Phetsarath OT"/>
          <w:color w:val="000000"/>
          <w:cs/>
          <w:lang w:bidi="lo-LA"/>
        </w:rPr>
        <w:t>ກວດກາຄຸນນະພາບວັດສະດຸ</w:t>
      </w:r>
      <w:r w:rsidRPr="00AD6B06">
        <w:rPr>
          <w:rFonts w:ascii="Phetsarath OT" w:eastAsia="Times New Roman" w:hAnsi="Phetsarath OT" w:cs="Phetsarath OT" w:hint="cs"/>
          <w:color w:val="000000"/>
          <w:cs/>
          <w:lang w:bidi="lo-LA"/>
        </w:rPr>
        <w:t>ກໍ່ສ້າງ</w:t>
      </w:r>
      <w:r w:rsidR="006474F1" w:rsidRPr="00AD6B06">
        <w:rPr>
          <w:rFonts w:ascii="Phetsarath OT" w:eastAsia="Times New Roman" w:hAnsi="Phetsarath OT" w:cs="Phetsarath OT"/>
          <w:color w:val="000000"/>
          <w:cs/>
          <w:lang w:bidi="lo-LA"/>
        </w:rPr>
        <w:t>ທີ່ທາງບໍລິສັດຜູ້ຮັບເໝົານໍາມາ</w:t>
      </w:r>
      <w:r w:rsidRPr="00AD6B06">
        <w:rPr>
          <w:rFonts w:ascii="Phetsarath OT" w:eastAsia="Times New Roman" w:hAnsi="Phetsarath OT" w:cs="Phetsarath OT" w:hint="cs"/>
          <w:color w:val="000000"/>
          <w:cs/>
          <w:lang w:bidi="lo-LA"/>
        </w:rPr>
        <w:t>ໃຊ້ໃນການ</w:t>
      </w:r>
      <w:r w:rsidR="006474F1" w:rsidRPr="00AD6B06">
        <w:rPr>
          <w:rFonts w:ascii="Phetsarath OT" w:eastAsia="Times New Roman" w:hAnsi="Phetsarath OT" w:cs="Phetsarath OT"/>
          <w:color w:val="000000"/>
          <w:cs/>
          <w:lang w:bidi="lo-LA"/>
        </w:rPr>
        <w:t>ກໍ່ສ້າງຖືກມາດຕະຖານຂອງການຄິດໄລ່</w:t>
      </w:r>
      <w:r w:rsidRPr="00AD6B06">
        <w:rPr>
          <w:rFonts w:ascii="Phetsarath OT" w:eastAsia="Times New Roman" w:hAnsi="Phetsarath OT" w:cs="Phetsarath OT" w:hint="cs"/>
          <w:color w:val="000000"/>
          <w:cs/>
          <w:lang w:bidi="lo-LA"/>
        </w:rPr>
        <w:t>-</w:t>
      </w:r>
      <w:r w:rsidR="006474F1" w:rsidRPr="00AD6B06">
        <w:rPr>
          <w:rFonts w:ascii="Phetsarath OT" w:eastAsia="Times New Roman" w:hAnsi="Phetsarath OT" w:cs="Phetsarath OT"/>
          <w:color w:val="000000"/>
          <w:cs/>
          <w:lang w:bidi="lo-LA"/>
        </w:rPr>
        <w:t>ອອກແບບ ແລະ ກໍ່ສ້າງປະຕິບັດໄດ້ຖືກຕ້ອງຕາມ</w:t>
      </w:r>
      <w:r w:rsidRPr="00AD6B06">
        <w:rPr>
          <w:rFonts w:ascii="Phetsarath OT" w:eastAsia="Times New Roman" w:hAnsi="Phetsarath OT" w:cs="Phetsarath OT" w:hint="cs"/>
          <w:color w:val="000000"/>
          <w:cs/>
          <w:lang w:bidi="lo-LA"/>
        </w:rPr>
        <w:t>ເຕັກນິກ</w:t>
      </w:r>
      <w:r w:rsidRPr="00AD6B06">
        <w:rPr>
          <w:rFonts w:ascii="Phetsarath OT" w:eastAsia="Times New Roman" w:hAnsi="Phetsarath OT" w:cs="Phetsarath OT"/>
          <w:color w:val="000000"/>
          <w:cs/>
          <w:lang w:bidi="lo-LA"/>
        </w:rPr>
        <w:t>ທີ່ໄດ້ກໍານົດໄວ້ໃນເບື້ອງຕົ້ນ</w:t>
      </w:r>
      <w:r w:rsidR="006474F1" w:rsidRPr="00AD6B06">
        <w:rPr>
          <w:rFonts w:ascii="Phetsarath OT" w:eastAsia="Times New Roman" w:hAnsi="Phetsarath OT" w:cs="Phetsarath OT"/>
          <w:color w:val="000000"/>
          <w:cs/>
          <w:lang w:bidi="lo-LA"/>
        </w:rPr>
        <w:t>ຢ່າງມີຄວາມຮັບຜິດຊອບສູງ</w:t>
      </w:r>
      <w:r w:rsidR="006474F1" w:rsidRPr="00AD6B06">
        <w:rPr>
          <w:rFonts w:ascii="Phetsarath OT" w:eastAsia="Times New Roman" w:hAnsi="Phetsarath OT" w:cs="Phetsarath OT"/>
          <w:color w:val="000000"/>
          <w:lang w:bidi="lo-LA"/>
        </w:rPr>
        <w:t>,</w:t>
      </w:r>
      <w:r w:rsidRPr="00AD6B06">
        <w:rPr>
          <w:rFonts w:ascii="Phetsarath OT" w:eastAsia="Times New Roman" w:hAnsi="Phetsarath OT" w:cs="Phetsarath OT"/>
          <w:color w:val="000000"/>
          <w:cs/>
          <w:lang w:bidi="lo-LA"/>
        </w:rPr>
        <w:t xml:space="preserve">  ຊຸມຊົນ</w:t>
      </w:r>
      <w:r w:rsidR="006474F1" w:rsidRPr="00AD6B06">
        <w:rPr>
          <w:rFonts w:ascii="Phetsarath OT" w:eastAsia="Times New Roman" w:hAnsi="Phetsarath OT" w:cs="Phetsarath OT"/>
          <w:color w:val="000000"/>
          <w:cs/>
          <w:lang w:bidi="lo-LA"/>
        </w:rPr>
        <w:t>ໄດ້ແບ່ງຄວາມຮັບຜິດຊອບ</w:t>
      </w:r>
      <w:r w:rsidRPr="00AD6B06">
        <w:rPr>
          <w:rFonts w:ascii="Phetsarath OT" w:eastAsia="Times New Roman" w:hAnsi="Phetsarath OT" w:cs="Phetsarath OT" w:hint="cs"/>
          <w:color w:val="000000"/>
          <w:cs/>
          <w:lang w:bidi="lo-LA"/>
        </w:rPr>
        <w:t>ໃຫ້ແຕ່ລະໜ່ວຍຢ່າງ</w:t>
      </w:r>
      <w:r w:rsidR="006474F1" w:rsidRPr="00AD6B06">
        <w:rPr>
          <w:rFonts w:ascii="Phetsarath OT" w:eastAsia="Times New Roman" w:hAnsi="Phetsarath OT" w:cs="Phetsarath OT"/>
          <w:color w:val="000000"/>
          <w:cs/>
          <w:lang w:bidi="lo-LA"/>
        </w:rPr>
        <w:t>ລະອຽດ</w:t>
      </w:r>
      <w:r w:rsidR="006474F1" w:rsidRPr="00AD6B06">
        <w:rPr>
          <w:rFonts w:ascii="Phetsarath OT" w:eastAsia="Times New Roman" w:hAnsi="Phetsarath OT" w:cs="Phetsarath OT"/>
          <w:color w:val="000000"/>
          <w:lang w:bidi="lo-LA"/>
        </w:rPr>
        <w:t xml:space="preserve">, </w:t>
      </w:r>
      <w:r w:rsidR="006474F1" w:rsidRPr="00AD6B06">
        <w:rPr>
          <w:rFonts w:ascii="Phetsarath OT" w:eastAsia="Times New Roman" w:hAnsi="Phetsarath OT" w:cs="Phetsarath OT"/>
          <w:color w:val="000000"/>
          <w:cs/>
          <w:lang w:bidi="lo-LA"/>
        </w:rPr>
        <w:t>ໂດຍ ແຕ່ລະວັນແ</w:t>
      </w:r>
      <w:r w:rsidRPr="00AD6B06">
        <w:rPr>
          <w:rFonts w:ascii="Phetsarath OT" w:eastAsia="Times New Roman" w:hAnsi="Phetsarath OT" w:cs="Phetsarath OT"/>
          <w:color w:val="000000"/>
          <w:cs/>
          <w:lang w:bidi="lo-LA"/>
        </w:rPr>
        <w:t>ມ່ນມີທ</w:t>
      </w:r>
      <w:r w:rsidRPr="00AD6B06">
        <w:rPr>
          <w:rFonts w:ascii="Phetsarath OT" w:eastAsia="Times New Roman" w:hAnsi="Phetsarath OT" w:cs="Phetsarath OT" w:hint="cs"/>
          <w:color w:val="000000"/>
          <w:cs/>
          <w:lang w:bidi="lo-LA"/>
        </w:rPr>
        <w:t>ິ</w:t>
      </w:r>
      <w:r w:rsidR="006474F1" w:rsidRPr="00AD6B06">
        <w:rPr>
          <w:rFonts w:ascii="Phetsarath OT" w:eastAsia="Times New Roman" w:hAnsi="Phetsarath OT" w:cs="Phetsarath OT"/>
          <w:color w:val="000000"/>
          <w:cs/>
          <w:lang w:bidi="lo-LA"/>
        </w:rPr>
        <w:t xml:space="preserve">ມງານບ້ານໄປຕິດຕາມການກໍ່ສ້າງ </w:t>
      </w:r>
      <w:r w:rsidR="006474F1" w:rsidRPr="00AD6B06">
        <w:rPr>
          <w:rFonts w:ascii="Phetsarath OT" w:eastAsia="Times New Roman" w:hAnsi="Phetsarath OT" w:cs="Phetsarath OT"/>
          <w:color w:val="000000"/>
          <w:lang w:bidi="th-TH"/>
        </w:rPr>
        <w:t>03</w:t>
      </w:r>
      <w:r w:rsidR="006474F1" w:rsidRPr="00AD6B06">
        <w:rPr>
          <w:rFonts w:ascii="Phetsarath OT" w:eastAsia="Times New Roman" w:hAnsi="Phetsarath OT" w:cs="Phetsarath OT"/>
          <w:color w:val="000000"/>
          <w:cs/>
          <w:lang w:bidi="lo-LA"/>
        </w:rPr>
        <w:t xml:space="preserve"> ຄົນ. ດັ່ງນັ້ນ</w:t>
      </w:r>
      <w:r w:rsidR="006474F1" w:rsidRPr="00AD6B06">
        <w:rPr>
          <w:rFonts w:ascii="Phetsarath OT" w:eastAsia="Times New Roman" w:hAnsi="Phetsarath OT" w:cs="Phetsarath OT"/>
          <w:color w:val="000000"/>
          <w:lang w:bidi="lo-LA"/>
        </w:rPr>
        <w:t xml:space="preserve">, </w:t>
      </w:r>
      <w:r w:rsidR="006474F1" w:rsidRPr="00AD6B06">
        <w:rPr>
          <w:rFonts w:ascii="Phetsarath OT" w:eastAsia="Times New Roman" w:hAnsi="Phetsarath OT" w:cs="Phetsarath OT"/>
          <w:color w:val="000000"/>
          <w:cs/>
          <w:lang w:bidi="lo-LA"/>
        </w:rPr>
        <w:t>ຈຶ່ງເຮັດໃຫ້ການກໍ່ສ້າງໂຮງຮຽນຫຼັງດັ່ງກ່າວສໍາເລັດລົງໃນກາງປີ 2017 ຕາມກໍານົດເວລາ. ພາຍຫລັງກໍ່ສ້າງສໍາເລັດແລ້ວ</w:t>
      </w:r>
      <w:r w:rsidR="00AD6B06" w:rsidRPr="00AD6B06">
        <w:rPr>
          <w:rFonts w:ascii="Phetsarath OT" w:eastAsia="Times New Roman" w:hAnsi="Phetsarath OT" w:cs="Phetsarath OT" w:hint="cs"/>
          <w:color w:val="000000"/>
          <w:cs/>
          <w:lang w:bidi="lo-LA"/>
        </w:rPr>
        <w:t xml:space="preserve"> </w:t>
      </w:r>
      <w:r w:rsidR="006474F1" w:rsidRPr="00AD6B06">
        <w:rPr>
          <w:rFonts w:ascii="Phetsarath OT" w:eastAsia="Times New Roman" w:hAnsi="Phetsarath OT" w:cs="Phetsarath OT"/>
          <w:color w:val="000000"/>
          <w:cs/>
          <w:lang w:bidi="lo-LA"/>
        </w:rPr>
        <w:t xml:space="preserve">ເພື່ອເຮັດໃຫ້ໂຄງການດັ່ງກ່າວມີຄວາມຍືນຍົງ ແລະ ນໍາໃຊ້ໄດ້ຍາວນານ ທລຍ </w:t>
      </w:r>
      <w:r w:rsidR="00AD6B06" w:rsidRPr="00AD6B06">
        <w:rPr>
          <w:rFonts w:ascii="Phetsarath OT" w:eastAsia="Times New Roman" w:hAnsi="Phetsarath OT" w:cs="Phetsarath OT" w:hint="cs"/>
          <w:color w:val="000000"/>
          <w:cs/>
          <w:lang w:bidi="lo-LA"/>
        </w:rPr>
        <w:t>ຈຶ່ງໄດ້</w:t>
      </w:r>
      <w:r w:rsidR="006474F1" w:rsidRPr="00AD6B06">
        <w:rPr>
          <w:rFonts w:ascii="Phetsarath OT" w:eastAsia="Times New Roman" w:hAnsi="Phetsarath OT" w:cs="Phetsarath OT"/>
          <w:color w:val="000000"/>
          <w:cs/>
          <w:lang w:bidi="lo-LA"/>
        </w:rPr>
        <w:t>ຮ</w:t>
      </w:r>
      <w:r w:rsidR="00AD6B06" w:rsidRPr="00AD6B06">
        <w:rPr>
          <w:rFonts w:ascii="Phetsarath OT" w:eastAsia="Times New Roman" w:hAnsi="Phetsarath OT" w:cs="Phetsarath OT"/>
          <w:color w:val="000000"/>
          <w:cs/>
          <w:lang w:bidi="lo-LA"/>
        </w:rPr>
        <w:t>່ວມກັບວິຊາການຈາກຂະແໜງການສຶກສາ</w:t>
      </w:r>
      <w:r w:rsidR="006474F1" w:rsidRPr="00AD6B06">
        <w:rPr>
          <w:rFonts w:ascii="Phetsarath OT" w:eastAsia="Times New Roman" w:hAnsi="Phetsarath OT" w:cs="Phetsarath OT"/>
          <w:color w:val="000000"/>
          <w:cs/>
          <w:lang w:bidi="lo-LA"/>
        </w:rPr>
        <w:t>ຈັດຝຶກອົບຮົມການ</w:t>
      </w:r>
      <w:r w:rsidR="00AD6B06" w:rsidRPr="00AD6B06">
        <w:rPr>
          <w:rFonts w:ascii="Phetsarath OT" w:eastAsia="Times New Roman" w:hAnsi="Phetsarath OT" w:cs="Phetsarath OT" w:hint="cs"/>
          <w:color w:val="000000"/>
          <w:cs/>
          <w:lang w:bidi="lo-LA"/>
        </w:rPr>
        <w:t xml:space="preserve">ນໍາໃຊ້, </w:t>
      </w:r>
      <w:r w:rsidR="006474F1" w:rsidRPr="00AD6B06">
        <w:rPr>
          <w:rFonts w:ascii="Phetsarath OT" w:eastAsia="Times New Roman" w:hAnsi="Phetsarath OT" w:cs="Phetsarath OT"/>
          <w:color w:val="000000"/>
          <w:cs/>
          <w:lang w:bidi="lo-LA"/>
        </w:rPr>
        <w:t>ຄຸ້ມຄອງ ແລະ ບູລະນະ</w:t>
      </w:r>
      <w:r w:rsidR="00AD6B06" w:rsidRPr="00AD6B06">
        <w:rPr>
          <w:rFonts w:ascii="Phetsarath OT" w:eastAsia="Times New Roman" w:hAnsi="Phetsarath OT" w:cs="Phetsarath OT" w:hint="cs"/>
          <w:color w:val="000000"/>
          <w:cs/>
          <w:lang w:bidi="lo-LA"/>
        </w:rPr>
        <w:t xml:space="preserve">ປົກປັກຮັກສາ, </w:t>
      </w:r>
      <w:r w:rsidR="006474F1" w:rsidRPr="00AD6B06">
        <w:rPr>
          <w:rFonts w:ascii="Phetsarath OT" w:eastAsia="Times New Roman" w:hAnsi="Phetsarath OT" w:cs="Phetsarath OT"/>
          <w:color w:val="000000"/>
          <w:cs/>
          <w:lang w:bidi="lo-LA"/>
        </w:rPr>
        <w:t xml:space="preserve">ສ້ອມແປງ </w:t>
      </w:r>
      <w:r w:rsidR="00AD6B06" w:rsidRPr="00AD6B06">
        <w:rPr>
          <w:rFonts w:ascii="Phetsarath OT" w:eastAsia="Times New Roman" w:hAnsi="Phetsarath OT" w:cs="Phetsarath OT" w:hint="cs"/>
          <w:color w:val="000000"/>
          <w:cs/>
          <w:lang w:bidi="lo-LA"/>
        </w:rPr>
        <w:t>ໂດຍມອບ</w:t>
      </w:r>
      <w:r w:rsidR="00AD6B06" w:rsidRPr="00AD6B06">
        <w:rPr>
          <w:rFonts w:ascii="Phetsarath OT" w:eastAsia="Times New Roman" w:hAnsi="Phetsarath OT" w:cs="Phetsarath OT"/>
          <w:color w:val="000000"/>
          <w:cs/>
          <w:lang w:bidi="lo-LA"/>
        </w:rPr>
        <w:t>ໃຫ້ທ</w:t>
      </w:r>
      <w:r w:rsidR="00AD6B06" w:rsidRPr="00AD6B06">
        <w:rPr>
          <w:rFonts w:ascii="Phetsarath OT" w:eastAsia="Times New Roman" w:hAnsi="Phetsarath OT" w:cs="Phetsarath OT" w:hint="cs"/>
          <w:color w:val="000000"/>
          <w:cs/>
          <w:lang w:bidi="lo-LA"/>
        </w:rPr>
        <w:t>ິ</w:t>
      </w:r>
      <w:r w:rsidR="006474F1" w:rsidRPr="00AD6B06">
        <w:rPr>
          <w:rFonts w:ascii="Phetsarath OT" w:eastAsia="Times New Roman" w:hAnsi="Phetsarath OT" w:cs="Phetsarath OT"/>
          <w:color w:val="000000"/>
          <w:cs/>
          <w:lang w:bidi="lo-LA"/>
        </w:rPr>
        <w:t xml:space="preserve">ມງານບູລະນະສ້ອມແປງຂັ້ນບ້ານ </w:t>
      </w:r>
      <w:r w:rsidR="00AD6B06" w:rsidRPr="00AD6B06">
        <w:rPr>
          <w:rFonts w:ascii="Phetsarath OT" w:eastAsia="Times New Roman" w:hAnsi="Phetsarath OT" w:cs="Phetsarath OT" w:hint="cs"/>
          <w:color w:val="000000"/>
          <w:cs/>
          <w:lang w:bidi="lo-LA"/>
        </w:rPr>
        <w:t>ເປັນຜູ້ຮັບຜິດຊອບ ທັງນີ້ກໍ</w:t>
      </w:r>
      <w:r w:rsidR="006474F1" w:rsidRPr="00AD6B06">
        <w:rPr>
          <w:rFonts w:ascii="Phetsarath OT" w:eastAsia="Times New Roman" w:hAnsi="Phetsarath OT" w:cs="Phetsarath OT"/>
          <w:color w:val="000000"/>
          <w:cs/>
          <w:lang w:bidi="lo-LA"/>
        </w:rPr>
        <w:t>ເພື່ອຮັບປະກັນວ່າໃນເວລາເປເພ ເຂົາເຈົ້າສາມາດສ້ອມແປງໄດ້ດ້ວຍເອງໄດ້. ໃນກໍລະນີ ເປ່ເພໃຫຍ່ເກີນຄວາມສາມາດ ເຂົາເຈົ້າຈະສະເໜີໄປຂໍຄວາມຊ່ວຍເຫລືອຈາກຂະແໜງການທີ່ກ່ຽວ</w:t>
      </w:r>
      <w:r w:rsidR="00AD6B06" w:rsidRPr="00AD6B06">
        <w:rPr>
          <w:rFonts w:ascii="Phetsarath OT" w:eastAsia="Times New Roman" w:hAnsi="Phetsarath OT" w:cs="Phetsarath OT" w:hint="cs"/>
          <w:color w:val="000000"/>
          <w:cs/>
          <w:lang w:bidi="lo-LA"/>
        </w:rPr>
        <w:t xml:space="preserve"> </w:t>
      </w:r>
      <w:r w:rsidR="006474F1" w:rsidRPr="00AD6B06">
        <w:rPr>
          <w:rFonts w:ascii="Phetsarath OT" w:eastAsia="Times New Roman" w:hAnsi="Phetsarath OT" w:cs="Phetsarath OT"/>
          <w:color w:val="000000"/>
          <w:cs/>
          <w:lang w:bidi="lo-LA"/>
        </w:rPr>
        <w:t>ຂ້ອງ</w:t>
      </w:r>
      <w:r w:rsidR="00AD6B06" w:rsidRPr="00AD6B06">
        <w:rPr>
          <w:rFonts w:ascii="Phetsarath OT" w:eastAsia="Times New Roman" w:hAnsi="Phetsarath OT" w:cs="Phetsarath OT" w:hint="cs"/>
          <w:color w:val="000000"/>
          <w:cs/>
          <w:lang w:bidi="lo-LA"/>
        </w:rPr>
        <w:t>ຈາກ</w:t>
      </w:r>
      <w:r w:rsidR="00AD6B06" w:rsidRPr="00AD6B06">
        <w:rPr>
          <w:rFonts w:ascii="Phetsarath OT" w:eastAsia="Times New Roman" w:hAnsi="Phetsarath OT" w:cs="Phetsarath OT"/>
          <w:color w:val="000000"/>
          <w:cs/>
          <w:lang w:bidi="lo-LA"/>
        </w:rPr>
        <w:t>ຂັ້ນເມືອງ</w:t>
      </w:r>
      <w:r w:rsidR="006474F1" w:rsidRPr="00AD6B06">
        <w:rPr>
          <w:rFonts w:ascii="Phetsarath OT" w:eastAsia="Times New Roman" w:hAnsi="Phetsarath OT" w:cs="Phetsarath OT"/>
          <w:color w:val="000000"/>
          <w:cs/>
          <w:lang w:bidi="lo-LA"/>
        </w:rPr>
        <w:t>ມາຊ່ວຍສ້ອມແປງໃຫ້ ພອ້ມນັ້ນ ຊາວບ້ານຍັງມີຄວາມເປັນເອກະພາບກັນ ສ້າງຕັ້ງກອງທຶນບູລະນະສ້ອມແປງ ໂຄງການຍ່ອຍດັ່ງກ່າວຕຶ່ມອີກ</w:t>
      </w:r>
      <w:r w:rsidR="006474F1" w:rsidRPr="00AD6B06">
        <w:rPr>
          <w:rFonts w:ascii="Phetsarath OT" w:eastAsia="Times New Roman" w:hAnsi="Phetsarath OT" w:cs="Phetsarath OT"/>
          <w:color w:val="000000"/>
          <w:lang w:bidi="lo-LA"/>
        </w:rPr>
        <w:t xml:space="preserve">, </w:t>
      </w:r>
      <w:r w:rsidR="006474F1" w:rsidRPr="00AD6B06">
        <w:rPr>
          <w:rFonts w:ascii="Phetsarath OT" w:eastAsia="Times New Roman" w:hAnsi="Phetsarath OT" w:cs="Phetsarath OT"/>
          <w:color w:val="000000"/>
          <w:cs/>
          <w:lang w:bidi="lo-LA"/>
        </w:rPr>
        <w:t>ໃນຕໍ່ໜ້າເວລາເປເພກໍສາມາດນໍາເອົາເງິນຈາກກອງທຶນດັ່ງກ່າວມາສ້ອມແປງໄດ້</w:t>
      </w:r>
      <w:r w:rsidR="006474F1" w:rsidRPr="00AD6B06">
        <w:rPr>
          <w:rFonts w:ascii="Phetsarath OT" w:eastAsia="Times New Roman" w:hAnsi="Phetsarath OT" w:cs="Phetsarath OT"/>
          <w:color w:val="000000"/>
          <w:lang w:bidi="lo-LA"/>
        </w:rPr>
        <w:t>,</w:t>
      </w:r>
      <w:r w:rsidR="006474F1" w:rsidRPr="00AD6B06">
        <w:rPr>
          <w:rFonts w:ascii="Phetsarath OT" w:eastAsia="Times New Roman" w:hAnsi="Phetsarath OT" w:cs="Phetsarath OT"/>
          <w:color w:val="000000"/>
          <w:cs/>
          <w:lang w:bidi="lo-LA"/>
        </w:rPr>
        <w:t xml:space="preserve"> ເພື່ອເຮັດໃຫ້ກອງທຶນຖຶກນໍາໃຊ້ຢ່າງຖຶກຕ້ອງ ແລະ ໂປ່ງໃສ</w:t>
      </w:r>
      <w:r w:rsidR="006474F1" w:rsidRPr="00AD6B06">
        <w:rPr>
          <w:rFonts w:ascii="Phetsarath OT" w:eastAsia="Times New Roman" w:hAnsi="Phetsarath OT" w:cs="Phetsarath OT"/>
          <w:color w:val="000000"/>
          <w:lang w:bidi="lo-LA"/>
        </w:rPr>
        <w:t xml:space="preserve"> </w:t>
      </w:r>
      <w:r w:rsidR="006474F1" w:rsidRPr="00AD6B06">
        <w:rPr>
          <w:rFonts w:ascii="Phetsarath OT" w:eastAsia="Times New Roman" w:hAnsi="Phetsarath OT" w:cs="Phetsarath OT"/>
          <w:color w:val="000000"/>
          <w:cs/>
          <w:lang w:bidi="lo-LA"/>
        </w:rPr>
        <w:t>ຊາວບ້ານຍັງໄດ້ແຕ່ງຕັ້ງຄະນະຮັບຜິດຊອບຄຸ້ມຄອງ</w:t>
      </w:r>
      <w:r w:rsidR="006474F1" w:rsidRPr="00AD6B06">
        <w:rPr>
          <w:rFonts w:ascii="Phetsarath OT" w:eastAsia="Times New Roman" w:hAnsi="Phetsarath OT" w:cs="Phetsarath OT"/>
          <w:color w:val="000000"/>
          <w:lang w:bidi="th-TH"/>
        </w:rPr>
        <w:t>,</w:t>
      </w:r>
      <w:r w:rsidR="006474F1" w:rsidRPr="00AD6B06">
        <w:rPr>
          <w:rFonts w:ascii="Phetsarath OT" w:eastAsia="Times New Roman" w:hAnsi="Phetsarath OT" w:cs="Phetsarath OT"/>
          <w:color w:val="000000"/>
          <w:cs/>
          <w:lang w:bidi="lo-LA"/>
        </w:rPr>
        <w:t xml:space="preserve"> ບົວລະບັດຮັກສາກອງທຶນ ແລະ ໂຄງການຢ່າງລະອຽດ ໂດຍຕົກລົງເປັນເອກະພາບ ເກັບເງິນ </w:t>
      </w:r>
      <w:r w:rsidR="006474F1" w:rsidRPr="00AD6B06">
        <w:rPr>
          <w:rFonts w:ascii="Phetsarath OT" w:eastAsia="Times New Roman" w:hAnsi="Phetsarath OT" w:cs="Phetsarath OT"/>
          <w:color w:val="000000"/>
          <w:lang w:bidi="th-TH"/>
        </w:rPr>
        <w:t>10.000</w:t>
      </w:r>
      <w:r w:rsidR="006474F1" w:rsidRPr="00AD6B06">
        <w:rPr>
          <w:rFonts w:ascii="Phetsarath OT" w:eastAsia="Times New Roman" w:hAnsi="Phetsarath OT" w:cs="Phetsarath OT"/>
          <w:color w:val="000000"/>
          <w:cs/>
          <w:lang w:bidi="lo-LA"/>
        </w:rPr>
        <w:t xml:space="preserve"> ກີບ ຕໍ່ຄອບຄົວຕໍ່ປີ. ມາຮອດປະຈຸບັນ ກອງທຶນດັ່</w:t>
      </w:r>
      <w:r w:rsidR="00AD6B06" w:rsidRPr="00AD6B06">
        <w:rPr>
          <w:rFonts w:ascii="Phetsarath OT" w:eastAsia="Times New Roman" w:hAnsi="Phetsarath OT" w:cs="Phetsarath OT"/>
          <w:color w:val="000000"/>
          <w:cs/>
          <w:lang w:bidi="lo-LA"/>
        </w:rPr>
        <w:t>ງກ່າວ</w:t>
      </w:r>
      <w:r w:rsidR="006474F1" w:rsidRPr="00AD6B06">
        <w:rPr>
          <w:rFonts w:ascii="Phetsarath OT" w:eastAsia="Times New Roman" w:hAnsi="Phetsarath OT" w:cs="Phetsarath OT"/>
          <w:color w:val="000000"/>
          <w:cs/>
          <w:lang w:bidi="lo-LA"/>
        </w:rPr>
        <w:t>ສາມາດສະສົມເງິນໄດ້ 1.980.000 ກີບ. ນອກນັ້ນ ເພ</w:t>
      </w:r>
      <w:r w:rsidR="00AD6B06" w:rsidRPr="00AD6B06">
        <w:rPr>
          <w:rFonts w:ascii="Phetsarath OT" w:eastAsia="Times New Roman" w:hAnsi="Phetsarath OT" w:cs="Phetsarath OT"/>
          <w:color w:val="000000"/>
          <w:cs/>
          <w:lang w:bidi="lo-LA"/>
        </w:rPr>
        <w:t>ື່ອເປັນການຄຸ້ມຄອງປົກປັກຮັກສາໂຮງ</w:t>
      </w:r>
      <w:r w:rsidR="006474F1" w:rsidRPr="00AD6B06">
        <w:rPr>
          <w:rFonts w:ascii="Phetsarath OT" w:eastAsia="Times New Roman" w:hAnsi="Phetsarath OT" w:cs="Phetsarath OT"/>
          <w:color w:val="000000"/>
          <w:cs/>
          <w:lang w:bidi="lo-LA"/>
        </w:rPr>
        <w:t>ຮ</w:t>
      </w:r>
      <w:r w:rsidR="00AD6B06" w:rsidRPr="00AD6B06">
        <w:rPr>
          <w:rFonts w:ascii="Phetsarath OT" w:eastAsia="Times New Roman" w:hAnsi="Phetsarath OT" w:cs="Phetsarath OT"/>
          <w:color w:val="000000"/>
          <w:cs/>
          <w:lang w:bidi="lo-LA"/>
        </w:rPr>
        <w:t>ຽນ ໃຫ້ມີຄວາມຈົບງາມ ຊຸມຊົນຍັງໄດ້</w:t>
      </w:r>
      <w:r w:rsidR="006474F1" w:rsidRPr="00AD6B06">
        <w:rPr>
          <w:rFonts w:ascii="Phetsarath OT" w:eastAsia="Times New Roman" w:hAnsi="Phetsarath OT" w:cs="Phetsarath OT"/>
          <w:color w:val="000000"/>
          <w:cs/>
          <w:lang w:bidi="lo-LA"/>
        </w:rPr>
        <w:t>ເຮັດຮົ້ວອ້ອມໂຮງຮຽນ ພ້ອມທັງປູກຕົ້ນໄມ້</w:t>
      </w:r>
      <w:r w:rsidR="00AD6B06" w:rsidRPr="00AD6B06">
        <w:rPr>
          <w:rFonts w:ascii="Phetsarath OT" w:eastAsia="Times New Roman" w:hAnsi="Phetsarath OT" w:cs="Phetsarath OT" w:hint="cs"/>
          <w:color w:val="000000"/>
          <w:cs/>
          <w:lang w:bidi="lo-LA"/>
        </w:rPr>
        <w:t>ກິນໝາກ ແລະ ໄມ້</w:t>
      </w:r>
      <w:r w:rsidR="006474F1" w:rsidRPr="00AD6B06">
        <w:rPr>
          <w:rFonts w:ascii="Phetsarath OT" w:eastAsia="Times New Roman" w:hAnsi="Phetsarath OT" w:cs="Phetsarath OT"/>
          <w:color w:val="000000"/>
          <w:cs/>
          <w:lang w:bidi="lo-LA"/>
        </w:rPr>
        <w:t>ປະດັບອ້ອມໂຮງຮຽນຢ່າງສວຍງາມ</w:t>
      </w:r>
      <w:r w:rsidR="00AD6B06" w:rsidRPr="00AD6B06">
        <w:rPr>
          <w:rFonts w:ascii="Phetsarath OT" w:eastAsia="Times New Roman" w:hAnsi="Phetsarath OT" w:cs="Phetsarath OT" w:hint="cs"/>
          <w:color w:val="000000"/>
          <w:cs/>
          <w:lang w:bidi="lo-LA"/>
        </w:rPr>
        <w:t xml:space="preserve"> ທັງຮັກສາສິ່ງແວດລ້ອມໄປພ້</w:t>
      </w:r>
      <w:r w:rsidR="00C23D26">
        <w:rPr>
          <w:rFonts w:ascii="Phetsarath OT" w:eastAsia="Times New Roman" w:hAnsi="Phetsarath OT" w:cs="Phetsarath OT" w:hint="cs"/>
          <w:color w:val="000000"/>
          <w:cs/>
          <w:lang w:bidi="lo-LA"/>
        </w:rPr>
        <w:t>ອ</w:t>
      </w:r>
      <w:r w:rsidR="00AD6B06" w:rsidRPr="00AD6B06">
        <w:rPr>
          <w:rFonts w:ascii="Phetsarath OT" w:eastAsia="Times New Roman" w:hAnsi="Phetsarath OT" w:cs="Phetsarath OT" w:hint="cs"/>
          <w:color w:val="000000"/>
          <w:cs/>
          <w:lang w:bidi="lo-LA"/>
        </w:rPr>
        <w:t>ມໆກັນ</w:t>
      </w:r>
      <w:r w:rsidR="006474F1" w:rsidRPr="00AD6B06">
        <w:rPr>
          <w:rFonts w:ascii="Phetsarath OT" w:eastAsia="Times New Roman" w:hAnsi="Phetsarath OT" w:cs="Phetsarath OT"/>
          <w:color w:val="000000"/>
          <w:cs/>
          <w:lang w:bidi="lo-LA"/>
        </w:rPr>
        <w:t>.</w:t>
      </w:r>
    </w:p>
    <w:p w:rsidR="006474F1" w:rsidRPr="00AD6B06" w:rsidRDefault="006474F1" w:rsidP="006474F1">
      <w:pPr>
        <w:ind w:firstLine="720"/>
        <w:jc w:val="both"/>
      </w:pPr>
      <w:r w:rsidRPr="00AD6B06">
        <w:rPr>
          <w:rFonts w:ascii="Phetsarath OT" w:eastAsia="Times New Roman" w:hAnsi="Phetsarath OT" w:cs="Phetsarath OT"/>
          <w:color w:val="000000"/>
          <w:cs/>
          <w:lang w:bidi="lo-LA"/>
        </w:rPr>
        <w:t>ທ່ານ ອຸ່ນຄໍາ</w:t>
      </w:r>
      <w:r w:rsidRPr="00AD6B06">
        <w:rPr>
          <w:rFonts w:ascii="Phetsarath OT" w:eastAsia="Times New Roman" w:hAnsi="Phetsarath OT" w:cs="Phetsarath OT"/>
          <w:color w:val="000000"/>
          <w:lang w:bidi="th-TH"/>
        </w:rPr>
        <w:t xml:space="preserve">, </w:t>
      </w:r>
      <w:r w:rsidRPr="00AD6B06">
        <w:rPr>
          <w:rFonts w:ascii="Phetsarath OT" w:eastAsia="Times New Roman" w:hAnsi="Phetsarath OT" w:cs="Phetsarath OT"/>
          <w:color w:val="000000"/>
          <w:cs/>
          <w:lang w:bidi="lo-LA"/>
        </w:rPr>
        <w:t xml:space="preserve">ເລຂາພັກບ້ານ ນາຍບ້ານໆ ນໍ້າບໍ່ຕາໄກ່ ໄດ້ກ່າວວ່າ: </w:t>
      </w:r>
      <w:r w:rsidRPr="00AD6B06">
        <w:rPr>
          <w:rFonts w:ascii="Phetsarath OT" w:eastAsia="Times New Roman" w:hAnsi="Phetsarath OT" w:cs="Phetsarath OT"/>
          <w:color w:val="000000"/>
          <w:lang w:bidi="lo-LA"/>
        </w:rPr>
        <w:t>“</w:t>
      </w:r>
      <w:r w:rsidRPr="00AD6B06">
        <w:rPr>
          <w:rFonts w:ascii="Phetsarath OT" w:eastAsia="Times New Roman" w:hAnsi="Phetsarath OT" w:cs="Phetsarath OT"/>
          <w:color w:val="000000"/>
          <w:cs/>
          <w:lang w:bidi="lo-LA"/>
        </w:rPr>
        <w:t>ປະຊາຊົນບ້ານຂອງພວກເຮົາມີຄວາມ</w:t>
      </w:r>
      <w:r w:rsidR="00AD6B06" w:rsidRPr="00AD6B06">
        <w:rPr>
          <w:rFonts w:ascii="Phetsarath OT" w:eastAsia="Times New Roman" w:hAnsi="Phetsarath OT" w:cs="Phetsarath OT" w:hint="cs"/>
          <w:color w:val="000000"/>
          <w:cs/>
          <w:lang w:bidi="lo-LA"/>
        </w:rPr>
        <w:t xml:space="preserve">ພາກພູມໃຈ ແລະ </w:t>
      </w:r>
      <w:r w:rsidRPr="00AD6B06">
        <w:rPr>
          <w:rFonts w:ascii="Phetsarath OT" w:eastAsia="Times New Roman" w:hAnsi="Phetsarath OT" w:cs="Phetsarath OT"/>
          <w:color w:val="000000"/>
          <w:cs/>
          <w:lang w:bidi="lo-LA"/>
        </w:rPr>
        <w:t>ດີໃຈຫຼາຍທີ່ໄດ້ໂຮງຮຽນຫຼັງນີ້</w:t>
      </w:r>
      <w:r w:rsidR="00AD6B06" w:rsidRPr="00AD6B06">
        <w:rPr>
          <w:rFonts w:ascii="Phetsarath OT" w:eastAsia="Times New Roman" w:hAnsi="Phetsarath OT" w:cs="Phetsarath OT" w:hint="cs"/>
          <w:color w:val="000000"/>
          <w:cs/>
          <w:lang w:bidi="lo-LA"/>
        </w:rPr>
        <w:t>ເພີ່ມອີກ</w:t>
      </w:r>
      <w:r w:rsidR="00AD6B06" w:rsidRPr="00AD6B06">
        <w:rPr>
          <w:rFonts w:ascii="Phetsarath OT" w:eastAsia="Times New Roman" w:hAnsi="Phetsarath OT" w:cs="Phetsarath OT"/>
          <w:color w:val="000000"/>
          <w:cs/>
          <w:lang w:bidi="lo-LA"/>
        </w:rPr>
        <w:t>ໃຫ້ລູກ</w:t>
      </w:r>
      <w:r w:rsidR="00AD6B06" w:rsidRPr="00AD6B06">
        <w:rPr>
          <w:rFonts w:ascii="Phetsarath OT" w:eastAsia="Times New Roman" w:hAnsi="Phetsarath OT" w:cs="Phetsarath OT" w:hint="cs"/>
          <w:color w:val="000000"/>
          <w:cs/>
          <w:lang w:bidi="lo-LA"/>
        </w:rPr>
        <w:t>-</w:t>
      </w:r>
      <w:r w:rsidR="00AD6B06" w:rsidRPr="00AD6B06">
        <w:rPr>
          <w:rFonts w:ascii="Phetsarath OT" w:eastAsia="Times New Roman" w:hAnsi="Phetsarath OT" w:cs="Phetsarath OT"/>
          <w:color w:val="000000"/>
          <w:cs/>
          <w:lang w:bidi="lo-LA"/>
        </w:rPr>
        <w:t>ຫຼານໄດ້</w:t>
      </w:r>
      <w:r w:rsidR="00AD6B06" w:rsidRPr="00AD6B06">
        <w:rPr>
          <w:rFonts w:ascii="Phetsarath OT" w:eastAsia="Times New Roman" w:hAnsi="Phetsarath OT" w:cs="Phetsarath OT" w:hint="cs"/>
          <w:color w:val="000000"/>
          <w:cs/>
          <w:lang w:bidi="lo-LA"/>
        </w:rPr>
        <w:t>ມີ</w:t>
      </w:r>
      <w:r w:rsidRPr="00AD6B06">
        <w:rPr>
          <w:rFonts w:ascii="Phetsarath OT" w:eastAsia="Times New Roman" w:hAnsi="Phetsarath OT" w:cs="Phetsarath OT"/>
          <w:color w:val="000000"/>
          <w:cs/>
          <w:lang w:bidi="lo-LA"/>
        </w:rPr>
        <w:t>ບ່ອນສຶກສາຮໍ່າຮຽນ</w:t>
      </w:r>
      <w:r w:rsidRPr="00AD6B06">
        <w:rPr>
          <w:rFonts w:ascii="Phetsarath OT" w:eastAsia="Times New Roman" w:hAnsi="Phetsarath OT" w:cs="Phetsarath OT"/>
          <w:color w:val="000000"/>
          <w:lang w:bidi="lo-LA"/>
        </w:rPr>
        <w:t>,</w:t>
      </w:r>
      <w:r w:rsidRPr="00AD6B06">
        <w:rPr>
          <w:rFonts w:ascii="Phetsarath OT" w:eastAsia="Times New Roman" w:hAnsi="Phetsarath OT" w:cs="Phetsarath OT"/>
          <w:color w:val="000000"/>
          <w:cs/>
          <w:lang w:bidi="lo-LA"/>
        </w:rPr>
        <w:t xml:space="preserve"> ພວກເຮົາຈະພ້ອມພາກັນປົກປັກຮັກສາໂຮງຮຽນຫຼັງນີ້ໃຫ້</w:t>
      </w:r>
      <w:r w:rsidR="00AD6B06" w:rsidRPr="00AD6B06">
        <w:rPr>
          <w:rFonts w:ascii="Phetsarath OT" w:eastAsia="Times New Roman" w:hAnsi="Phetsarath OT" w:cs="Phetsarath OT" w:hint="cs"/>
          <w:color w:val="000000"/>
          <w:cs/>
          <w:lang w:bidi="lo-LA"/>
        </w:rPr>
        <w:t>ໄດ້</w:t>
      </w:r>
      <w:r w:rsidR="00AD6B06" w:rsidRPr="00AD6B06">
        <w:rPr>
          <w:rFonts w:ascii="Phetsarath OT" w:eastAsia="Times New Roman" w:hAnsi="Phetsarath OT" w:cs="Phetsarath OT"/>
          <w:color w:val="000000"/>
          <w:cs/>
          <w:lang w:bidi="lo-LA"/>
        </w:rPr>
        <w:t xml:space="preserve">ນໍາໃຊ້ໄດ້ຢ່າງຍາວນານ </w:t>
      </w:r>
      <w:r w:rsidR="00AD6B06" w:rsidRPr="00AD6B06">
        <w:rPr>
          <w:rFonts w:ascii="Phetsarath OT" w:eastAsia="Times New Roman" w:hAnsi="Phetsarath OT" w:cs="Phetsarath OT" w:hint="cs"/>
          <w:color w:val="000000"/>
          <w:cs/>
          <w:lang w:bidi="lo-LA"/>
        </w:rPr>
        <w:t>ທັງ</w:t>
      </w:r>
      <w:r w:rsidRPr="00AD6B06">
        <w:rPr>
          <w:rFonts w:ascii="Phetsarath OT" w:eastAsia="Times New Roman" w:hAnsi="Phetsarath OT" w:cs="Phetsarath OT"/>
          <w:color w:val="000000"/>
          <w:cs/>
          <w:lang w:bidi="lo-LA"/>
        </w:rPr>
        <w:t>ໃຫ້ຄຸ້ມຄ່າໃນການລົງທຶນຂອງພັກ-ລັດ ແລະ ຂໍຂອບອົກຂອບໃຈ</w:t>
      </w:r>
      <w:r w:rsidR="00AD6B06" w:rsidRPr="00AD6B06">
        <w:rPr>
          <w:rFonts w:ascii="Phetsarath OT" w:eastAsia="Times New Roman" w:hAnsi="Phetsarath OT" w:cs="Phetsarath OT" w:hint="cs"/>
          <w:color w:val="000000"/>
          <w:cs/>
          <w:lang w:bidi="lo-LA"/>
        </w:rPr>
        <w:t>ມາຍັງການ</w:t>
      </w:r>
      <w:r w:rsidRPr="00AD6B06">
        <w:rPr>
          <w:rFonts w:ascii="Phetsarath OT" w:eastAsia="Times New Roman" w:hAnsi="Phetsarath OT" w:cs="Phetsarath OT"/>
          <w:color w:val="000000"/>
          <w:cs/>
          <w:lang w:bidi="lo-LA"/>
        </w:rPr>
        <w:t>ນໍາພັກ-ລັດ</w:t>
      </w:r>
      <w:r w:rsidR="00AD6B06" w:rsidRPr="00AD6B06">
        <w:rPr>
          <w:rFonts w:ascii="Phetsarath OT" w:eastAsia="Times New Roman" w:hAnsi="Phetsarath OT" w:cs="Phetsarath OT" w:hint="cs"/>
          <w:color w:val="000000"/>
          <w:cs/>
          <w:lang w:bidi="lo-LA"/>
        </w:rPr>
        <w:t xml:space="preserve"> ກໍຄື</w:t>
      </w:r>
      <w:r w:rsidRPr="00AD6B06">
        <w:rPr>
          <w:rFonts w:ascii="Phetsarath OT" w:eastAsia="Times New Roman" w:hAnsi="Phetsarath OT" w:cs="Phetsarath OT"/>
          <w:color w:val="000000"/>
          <w:cs/>
          <w:lang w:bidi="lo-LA"/>
        </w:rPr>
        <w:t>ຂັ້ນເທິງເປັນຢ່າງສູງ</w:t>
      </w:r>
      <w:r w:rsidRPr="00AD6B06">
        <w:rPr>
          <w:rFonts w:ascii="Phetsarath OT" w:eastAsia="Times New Roman" w:hAnsi="Phetsarath OT" w:cs="Phetsarath OT"/>
          <w:color w:val="000000"/>
          <w:lang w:bidi="lo-LA"/>
        </w:rPr>
        <w:t>”</w:t>
      </w:r>
      <w:r w:rsidRPr="00AD6B06">
        <w:rPr>
          <w:rFonts w:ascii="Phetsarath OT" w:eastAsia="Times New Roman" w:hAnsi="Phetsarath OT" w:cs="Phetsarath OT" w:hint="cs"/>
          <w:color w:val="000000"/>
          <w:cs/>
          <w:lang w:bidi="lo-LA"/>
        </w:rPr>
        <w:t>.</w:t>
      </w:r>
      <w:r w:rsidRPr="00AD6B06">
        <w:rPr>
          <w:rFonts w:cs="DokChampa" w:hint="cs"/>
          <w:cs/>
          <w:lang w:bidi="lo-LA"/>
        </w:rPr>
        <w:t xml:space="preserve"> </w:t>
      </w:r>
    </w:p>
    <w:p w:rsidR="006474F1" w:rsidRPr="00AD6B06" w:rsidRDefault="006474F1" w:rsidP="006474F1">
      <w:pPr>
        <w:jc w:val="both"/>
        <w:rPr>
          <w:rFonts w:ascii="Phetsarath OT" w:eastAsia="Times New Roman" w:hAnsi="Phetsarath OT" w:cs="Phetsarath OT"/>
          <w:sz w:val="28"/>
          <w:szCs w:val="28"/>
          <w:lang w:bidi="th-TH"/>
        </w:rPr>
      </w:pPr>
    </w:p>
    <w:p w:rsidR="00413ECF" w:rsidRDefault="00413ECF" w:rsidP="00413ECF">
      <w:pPr>
        <w:jc w:val="center"/>
        <w:rPr>
          <w:rFonts w:eastAsia="Times New Roman" w:cs="DokChampa"/>
          <w:b/>
          <w:bCs/>
          <w:sz w:val="28"/>
          <w:szCs w:val="28"/>
          <w:lang w:bidi="lo-LA"/>
        </w:rPr>
      </w:pPr>
      <w:r w:rsidRPr="00AD6B06">
        <w:rPr>
          <w:rFonts w:eastAsia="Times New Roman" w:cs="Times New Roman"/>
          <w:b/>
          <w:bCs/>
          <w:sz w:val="28"/>
          <w:szCs w:val="28"/>
          <w:lang w:bidi="lo-LA"/>
        </w:rPr>
        <w:lastRenderedPageBreak/>
        <w:t xml:space="preserve">Primary School is still in a good utilization in </w:t>
      </w:r>
      <w:proofErr w:type="spellStart"/>
      <w:r w:rsidRPr="00AD6B06">
        <w:rPr>
          <w:rFonts w:eastAsia="Times New Roman" w:cs="Times New Roman"/>
          <w:b/>
          <w:bCs/>
          <w:sz w:val="28"/>
          <w:szCs w:val="28"/>
          <w:lang w:bidi="lo-LA"/>
        </w:rPr>
        <w:t>Bortakai</w:t>
      </w:r>
      <w:proofErr w:type="spellEnd"/>
      <w:r w:rsidRPr="00AD6B06">
        <w:rPr>
          <w:rFonts w:eastAsia="Times New Roman" w:cs="Times New Roman"/>
          <w:b/>
          <w:bCs/>
          <w:sz w:val="28"/>
          <w:szCs w:val="28"/>
          <w:lang w:bidi="lo-LA"/>
        </w:rPr>
        <w:t xml:space="preserve"> Village since the completion of 3 years ago. </w:t>
      </w:r>
    </w:p>
    <w:p w:rsidR="00413ECF" w:rsidRPr="00AD6B06" w:rsidRDefault="00413ECF" w:rsidP="00413ECF">
      <w:pPr>
        <w:rPr>
          <w:rFonts w:ascii="Phetsarath OT" w:eastAsia="Times New Roman" w:hAnsi="Phetsarath OT" w:cs="Phetsarath OT"/>
          <w:sz w:val="28"/>
          <w:szCs w:val="28"/>
          <w:lang w:bidi="th-TH"/>
        </w:rPr>
      </w:pPr>
    </w:p>
    <w:p w:rsidR="00413ECF" w:rsidRDefault="00413ECF" w:rsidP="00413ECF">
      <w:pPr>
        <w:ind w:firstLine="720"/>
        <w:jc w:val="both"/>
        <w:rPr>
          <w:rFonts w:eastAsia="Times New Roman" w:cs="Times New Roman"/>
          <w:color w:val="000000"/>
          <w:lang w:bidi="lo-LA"/>
        </w:rPr>
      </w:pPr>
      <w:proofErr w:type="spellStart"/>
      <w:r w:rsidRPr="00E42CDF">
        <w:rPr>
          <w:rFonts w:eastAsia="Times New Roman" w:cs="Times New Roman"/>
          <w:color w:val="000000"/>
          <w:lang w:bidi="lo-LA"/>
        </w:rPr>
        <w:t>Bortakai</w:t>
      </w:r>
      <w:proofErr w:type="spellEnd"/>
      <w:r w:rsidRPr="00E42CDF">
        <w:rPr>
          <w:rFonts w:eastAsia="Times New Roman" w:cs="Times New Roman"/>
          <w:color w:val="000000"/>
          <w:lang w:bidi="lo-LA"/>
        </w:rPr>
        <w:t xml:space="preserve"> village is a Khmu ethnic</w:t>
      </w:r>
      <w:r w:rsidRPr="00E42CDF">
        <w:rPr>
          <w:rFonts w:eastAsia="Times New Roman" w:cs="DokChampa" w:hint="cs"/>
          <w:color w:val="000000"/>
          <w:cs/>
          <w:lang w:bidi="lo-LA"/>
        </w:rPr>
        <w:t xml:space="preserve"> </w:t>
      </w:r>
      <w:r w:rsidRPr="00E42CDF">
        <w:rPr>
          <w:rFonts w:eastAsia="Times New Roman" w:cs="DokChampa"/>
          <w:color w:val="000000"/>
          <w:lang w:bidi="lo-LA"/>
        </w:rPr>
        <w:t xml:space="preserve">of </w:t>
      </w:r>
      <w:proofErr w:type="spellStart"/>
      <w:r w:rsidRPr="00E42CDF">
        <w:rPr>
          <w:rFonts w:eastAsia="Times New Roman" w:cs="Times New Roman"/>
          <w:color w:val="000000"/>
          <w:lang w:bidi="lo-LA"/>
        </w:rPr>
        <w:t>Kum</w:t>
      </w:r>
      <w:proofErr w:type="spellEnd"/>
      <w:r w:rsidRPr="00E42CDF">
        <w:rPr>
          <w:rFonts w:eastAsia="Times New Roman" w:cs="Times New Roman"/>
          <w:color w:val="000000"/>
          <w:lang w:bidi="lo-LA"/>
        </w:rPr>
        <w:t xml:space="preserve"> ban </w:t>
      </w:r>
      <w:proofErr w:type="spellStart"/>
      <w:r w:rsidRPr="00E42CDF">
        <w:rPr>
          <w:rFonts w:eastAsia="Times New Roman" w:cs="Times New Roman"/>
          <w:color w:val="000000"/>
          <w:lang w:bidi="lo-LA"/>
        </w:rPr>
        <w:t>Nathong</w:t>
      </w:r>
      <w:proofErr w:type="spellEnd"/>
      <w:r w:rsidRPr="00E42CDF">
        <w:rPr>
          <w:rFonts w:eastAsia="Times New Roman" w:cs="Times New Roman"/>
          <w:color w:val="000000"/>
          <w:lang w:bidi="lo-LA"/>
        </w:rPr>
        <w:t xml:space="preserve"> at </w:t>
      </w:r>
      <w:proofErr w:type="spellStart"/>
      <w:r w:rsidRPr="00E42CDF">
        <w:rPr>
          <w:rFonts w:eastAsia="Times New Roman" w:cs="Times New Roman"/>
          <w:color w:val="000000"/>
          <w:lang w:bidi="lo-LA"/>
        </w:rPr>
        <w:t>Namor</w:t>
      </w:r>
      <w:proofErr w:type="spellEnd"/>
      <w:r w:rsidRPr="00E42CDF">
        <w:rPr>
          <w:rFonts w:eastAsia="Times New Roman" w:cs="Times New Roman"/>
          <w:color w:val="000000"/>
          <w:lang w:bidi="lo-LA"/>
        </w:rPr>
        <w:t xml:space="preserve"> District in </w:t>
      </w:r>
      <w:proofErr w:type="spellStart"/>
      <w:r w:rsidRPr="00E42CDF">
        <w:rPr>
          <w:rFonts w:eastAsia="Times New Roman" w:cs="Times New Roman"/>
          <w:color w:val="000000"/>
          <w:lang w:bidi="lo-LA"/>
        </w:rPr>
        <w:t>Oudomxay</w:t>
      </w:r>
      <w:proofErr w:type="spellEnd"/>
      <w:r w:rsidRPr="00E42CDF">
        <w:rPr>
          <w:rFonts w:eastAsia="Times New Roman" w:cs="Times New Roman"/>
          <w:color w:val="000000"/>
          <w:lang w:bidi="lo-LA"/>
        </w:rPr>
        <w:t xml:space="preserve"> Province has a total population of 343 people, 174 women, and 66 families. In the past, accessing to the infrastructure, especially the schools, were in old traditional structure and incomplete schools and were inadequate due to too many students and in the rainy season the school roof </w:t>
      </w:r>
      <w:proofErr w:type="gramStart"/>
      <w:r w:rsidRPr="00E42CDF">
        <w:rPr>
          <w:rFonts w:eastAsia="Times New Roman" w:cs="Times New Roman"/>
          <w:color w:val="000000"/>
          <w:lang w:bidi="lo-LA"/>
        </w:rPr>
        <w:t>was leaking caused</w:t>
      </w:r>
      <w:proofErr w:type="gramEnd"/>
      <w:r w:rsidRPr="00E42CDF">
        <w:rPr>
          <w:rFonts w:eastAsia="Times New Roman" w:cs="Times New Roman"/>
          <w:color w:val="000000"/>
          <w:lang w:bidi="lo-LA"/>
        </w:rPr>
        <w:t xml:space="preserve"> unable to study.</w:t>
      </w:r>
    </w:p>
    <w:p w:rsidR="00413ECF" w:rsidRPr="00AD6B06" w:rsidRDefault="00413ECF" w:rsidP="00413ECF">
      <w:pPr>
        <w:ind w:firstLine="720"/>
        <w:jc w:val="both"/>
        <w:rPr>
          <w:rFonts w:eastAsia="Times New Roman" w:cs="Times New Roman"/>
          <w:color w:val="000000"/>
          <w:lang w:bidi="lo-LA"/>
        </w:rPr>
      </w:pPr>
      <w:r w:rsidRPr="00E42CDF">
        <w:rPr>
          <w:rFonts w:eastAsia="Times New Roman" w:cs="Times New Roman"/>
          <w:color w:val="000000"/>
          <w:lang w:bidi="th-TH"/>
        </w:rPr>
        <w:t xml:space="preserve">Therefore, in the </w:t>
      </w:r>
      <w:proofErr w:type="spellStart"/>
      <w:r w:rsidRPr="00E42CDF">
        <w:rPr>
          <w:rFonts w:eastAsia="Times New Roman" w:cs="Times New Roman"/>
          <w:color w:val="000000"/>
          <w:lang w:bidi="th-TH"/>
        </w:rPr>
        <w:t>Kum</w:t>
      </w:r>
      <w:proofErr w:type="spellEnd"/>
      <w:r w:rsidRPr="00E42CDF">
        <w:rPr>
          <w:rFonts w:eastAsia="Times New Roman" w:cs="Times New Roman"/>
          <w:color w:val="000000"/>
          <w:lang w:bidi="th-TH"/>
        </w:rPr>
        <w:t xml:space="preserve"> ban Development Plan (KDP) Meeting, the village representatives of </w:t>
      </w:r>
      <w:proofErr w:type="spellStart"/>
      <w:r w:rsidRPr="00E42CDF">
        <w:rPr>
          <w:rFonts w:eastAsia="Times New Roman" w:cs="Times New Roman"/>
          <w:color w:val="000000"/>
          <w:lang w:bidi="th-TH"/>
        </w:rPr>
        <w:t>Bortakai</w:t>
      </w:r>
      <w:proofErr w:type="spellEnd"/>
      <w:r w:rsidRPr="00E42CDF">
        <w:rPr>
          <w:rFonts w:eastAsia="Times New Roman" w:cs="Times New Roman"/>
          <w:color w:val="000000"/>
          <w:lang w:bidi="th-TH"/>
        </w:rPr>
        <w:t xml:space="preserve"> village and representatives from other villages in the </w:t>
      </w:r>
      <w:proofErr w:type="spellStart"/>
      <w:r w:rsidRPr="00E42CDF">
        <w:rPr>
          <w:rFonts w:eastAsia="Times New Roman" w:cs="Times New Roman"/>
          <w:color w:val="000000"/>
          <w:lang w:bidi="th-TH"/>
        </w:rPr>
        <w:t>Kum</w:t>
      </w:r>
      <w:proofErr w:type="spellEnd"/>
      <w:r w:rsidRPr="00E42CDF">
        <w:rPr>
          <w:rFonts w:eastAsia="Times New Roman" w:cs="Times New Roman"/>
          <w:color w:val="000000"/>
          <w:lang w:bidi="th-TH"/>
        </w:rPr>
        <w:t xml:space="preserve"> ban have consulted </w:t>
      </w:r>
      <w:r w:rsidRPr="00E42CDF">
        <w:rPr>
          <w:rFonts w:eastAsia="Times New Roman" w:cs="Times New Roman"/>
          <w:color w:val="000000"/>
          <w:lang w:bidi="lo-LA"/>
        </w:rPr>
        <w:t>and endorsed the KDP’s Priorities. And then, the District Planning</w:t>
      </w:r>
      <w:r w:rsidR="000F1459">
        <w:rPr>
          <w:rFonts w:eastAsia="Times New Roman" w:cs="Times New Roman"/>
          <w:color w:val="000000"/>
          <w:lang w:bidi="lo-LA"/>
        </w:rPr>
        <w:t xml:space="preserve"> and Cooperation</w:t>
      </w:r>
      <w:bookmarkStart w:id="0" w:name="_GoBack"/>
      <w:bookmarkEnd w:id="0"/>
      <w:r w:rsidRPr="00E42CDF">
        <w:rPr>
          <w:rFonts w:eastAsia="Times New Roman" w:cs="Times New Roman"/>
          <w:color w:val="000000"/>
          <w:lang w:bidi="lo-LA"/>
        </w:rPr>
        <w:t xml:space="preserve"> Meeting was organized which involved by various concerned sectors, </w:t>
      </w:r>
      <w:proofErr w:type="spellStart"/>
      <w:r w:rsidRPr="00E42CDF">
        <w:rPr>
          <w:rFonts w:eastAsia="Times New Roman" w:cs="Times New Roman"/>
          <w:color w:val="000000"/>
          <w:lang w:bidi="lo-LA"/>
        </w:rPr>
        <w:t>Kum</w:t>
      </w:r>
      <w:proofErr w:type="spellEnd"/>
      <w:r w:rsidRPr="00E42CDF">
        <w:rPr>
          <w:rFonts w:eastAsia="Times New Roman" w:cs="Times New Roman"/>
          <w:color w:val="000000"/>
          <w:lang w:bidi="lo-LA"/>
        </w:rPr>
        <w:t xml:space="preserve"> ban representatives , representatives from other INGOs, NGOs and other local development agencies working in the district and through the consultation, </w:t>
      </w:r>
      <w:proofErr w:type="spellStart"/>
      <w:r w:rsidRPr="00E42CDF">
        <w:rPr>
          <w:rFonts w:eastAsia="Times New Roman" w:cs="Times New Roman"/>
          <w:color w:val="000000"/>
          <w:lang w:bidi="lo-LA"/>
        </w:rPr>
        <w:t>Bortakai</w:t>
      </w:r>
      <w:proofErr w:type="spellEnd"/>
      <w:r w:rsidRPr="00E42CDF">
        <w:rPr>
          <w:rFonts w:eastAsia="Times New Roman" w:cs="Times New Roman"/>
          <w:color w:val="000000"/>
          <w:lang w:bidi="lo-LA"/>
        </w:rPr>
        <w:t xml:space="preserve"> village got supported by PRF in 2017. The village received a 03 </w:t>
      </w:r>
      <w:proofErr w:type="gramStart"/>
      <w:r w:rsidRPr="00E42CDF">
        <w:rPr>
          <w:rFonts w:eastAsia="Times New Roman" w:cs="Times New Roman"/>
          <w:color w:val="000000"/>
          <w:lang w:bidi="lo-LA"/>
        </w:rPr>
        <w:t>class-rooms</w:t>
      </w:r>
      <w:proofErr w:type="gramEnd"/>
      <w:r w:rsidRPr="00E42CDF">
        <w:rPr>
          <w:rFonts w:eastAsia="Times New Roman" w:cs="Times New Roman"/>
          <w:color w:val="000000"/>
          <w:lang w:bidi="lo-LA"/>
        </w:rPr>
        <w:t xml:space="preserve"> primary school construction which costs over 263 million kip, included the community contribution both in local materials and </w:t>
      </w:r>
      <w:proofErr w:type="spellStart"/>
      <w:r w:rsidRPr="00E42CDF">
        <w:rPr>
          <w:rFonts w:eastAsia="Times New Roman" w:cs="Times New Roman"/>
          <w:color w:val="000000"/>
          <w:lang w:bidi="lo-LA"/>
        </w:rPr>
        <w:t>labour</w:t>
      </w:r>
      <w:proofErr w:type="spellEnd"/>
      <w:r w:rsidRPr="00E42CDF">
        <w:rPr>
          <w:rFonts w:eastAsia="Times New Roman" w:cs="Times New Roman"/>
          <w:color w:val="000000"/>
          <w:lang w:bidi="lo-LA"/>
        </w:rPr>
        <w:t xml:space="preserve"> calculated as about 27 </w:t>
      </w:r>
      <w:r>
        <w:rPr>
          <w:rFonts w:eastAsia="Times New Roman" w:cs="Times New Roman"/>
          <w:color w:val="000000"/>
          <w:lang w:bidi="lo-LA"/>
        </w:rPr>
        <w:t>million kip</w:t>
      </w:r>
      <w:r w:rsidRPr="00AD6B06">
        <w:rPr>
          <w:rFonts w:eastAsia="Times New Roman" w:cs="Times New Roman"/>
          <w:color w:val="000000"/>
          <w:lang w:bidi="lo-LA"/>
        </w:rPr>
        <w:t xml:space="preserve"> </w:t>
      </w:r>
    </w:p>
    <w:p w:rsidR="00413ECF" w:rsidRPr="00AD6B06" w:rsidRDefault="00413ECF" w:rsidP="00413ECF">
      <w:pPr>
        <w:ind w:firstLine="720"/>
        <w:jc w:val="both"/>
        <w:rPr>
          <w:rFonts w:eastAsia="Times New Roman" w:cs="Times New Roman"/>
          <w:color w:val="000000"/>
          <w:lang w:bidi="lo-LA"/>
        </w:rPr>
      </w:pPr>
      <w:r w:rsidRPr="00E42CDF">
        <w:rPr>
          <w:rFonts w:eastAsia="Times New Roman" w:cs="Times New Roman"/>
          <w:color w:val="000000"/>
          <w:lang w:bidi="lo-LA"/>
        </w:rPr>
        <w:t xml:space="preserve">The Primary school construction </w:t>
      </w:r>
      <w:proofErr w:type="gramStart"/>
      <w:r w:rsidRPr="00E42CDF">
        <w:rPr>
          <w:rFonts w:eastAsia="Times New Roman" w:cs="Times New Roman"/>
          <w:color w:val="000000"/>
          <w:lang w:bidi="lo-LA"/>
        </w:rPr>
        <w:t>was started</w:t>
      </w:r>
      <w:proofErr w:type="gramEnd"/>
      <w:r w:rsidRPr="00E42CDF">
        <w:rPr>
          <w:rFonts w:eastAsia="Times New Roman" w:cs="Times New Roman"/>
          <w:color w:val="000000"/>
          <w:lang w:bidi="lo-LA"/>
        </w:rPr>
        <w:t xml:space="preserve"> in early </w:t>
      </w:r>
      <w:r w:rsidRPr="00E42CDF">
        <w:rPr>
          <w:rFonts w:eastAsia="Times New Roman" w:cs="DokChampa" w:hint="cs"/>
          <w:color w:val="000000"/>
          <w:cs/>
          <w:lang w:bidi="lo-LA"/>
        </w:rPr>
        <w:t>2017</w:t>
      </w:r>
      <w:r w:rsidRPr="00E42CDF">
        <w:rPr>
          <w:rFonts w:eastAsia="Times New Roman" w:cs="Times New Roman"/>
          <w:color w:val="000000"/>
          <w:lang w:bidi="lo-LA"/>
        </w:rPr>
        <w:t xml:space="preserve">, but with the needs of the villagers themselves to be ownership for the construction; they contributed …and other </w:t>
      </w:r>
      <w:proofErr w:type="spellStart"/>
      <w:r w:rsidRPr="00E42CDF">
        <w:rPr>
          <w:rFonts w:eastAsia="Times New Roman" w:cs="Times New Roman"/>
          <w:color w:val="000000"/>
          <w:lang w:bidi="lo-LA"/>
        </w:rPr>
        <w:t>labours</w:t>
      </w:r>
      <w:proofErr w:type="spellEnd"/>
      <w:r w:rsidRPr="00E42CDF">
        <w:rPr>
          <w:rFonts w:eastAsia="Times New Roman" w:cs="Times New Roman"/>
          <w:color w:val="000000"/>
          <w:lang w:bidi="lo-LA"/>
        </w:rPr>
        <w:t xml:space="preserve">. </w:t>
      </w:r>
      <w:proofErr w:type="gramStart"/>
      <w:r w:rsidRPr="00E42CDF">
        <w:rPr>
          <w:rFonts w:eastAsia="Times New Roman" w:cs="Times New Roman"/>
          <w:color w:val="000000"/>
          <w:lang w:bidi="lo-LA"/>
        </w:rPr>
        <w:t>In addition, the local authority of the village is actively supporting which enable to contribute the materials available in the village in timely manner for the construction as well as to monitor the quality of the materials that the contractor has brought it to the site to ensure that all materials met as the standard of design and the construction is strictly followed as an agreed design plan with a high responsibility.</w:t>
      </w:r>
      <w:proofErr w:type="gramEnd"/>
      <w:r w:rsidRPr="00E42CDF">
        <w:rPr>
          <w:rFonts w:eastAsia="Times New Roman" w:cs="Times New Roman"/>
          <w:color w:val="000000"/>
          <w:lang w:bidi="lo-LA"/>
        </w:rPr>
        <w:t xml:space="preserve"> The community has divided their responsibility clearly. The village implementation team (VIT) followed up the school construction each day. Therefore, the school construction </w:t>
      </w:r>
      <w:proofErr w:type="gramStart"/>
      <w:r w:rsidRPr="00E42CDF">
        <w:rPr>
          <w:rFonts w:eastAsia="Times New Roman" w:cs="Times New Roman"/>
          <w:color w:val="000000"/>
          <w:lang w:bidi="lo-LA"/>
        </w:rPr>
        <w:t>was completed</w:t>
      </w:r>
      <w:proofErr w:type="gramEnd"/>
      <w:r w:rsidRPr="00E42CDF">
        <w:rPr>
          <w:rFonts w:eastAsia="Times New Roman" w:cs="Times New Roman"/>
          <w:color w:val="000000"/>
          <w:lang w:bidi="lo-LA"/>
        </w:rPr>
        <w:t xml:space="preserve"> in the mid 2017 as planned. After the completion of the construction, in order to have the school construction sustainability and a long-term utilization, PRF coordinated with technical from Education Sector provided the training on Operation and Maintenance (O&amp;M) for O&amp;M unit at the village to ensure that the villagers can repair schools by themselves when it is broken.</w:t>
      </w:r>
      <w:r w:rsidRPr="00AD6B06">
        <w:rPr>
          <w:rFonts w:eastAsia="Times New Roman" w:cs="Times New Roman"/>
          <w:color w:val="000000"/>
          <w:lang w:bidi="lo-LA"/>
        </w:rPr>
        <w:t xml:space="preserve">   </w:t>
      </w:r>
    </w:p>
    <w:p w:rsidR="00413ECF" w:rsidRPr="00AD6B06" w:rsidRDefault="00413ECF" w:rsidP="00413ECF">
      <w:pPr>
        <w:ind w:firstLine="720"/>
        <w:jc w:val="both"/>
        <w:rPr>
          <w:rFonts w:eastAsia="Times New Roman" w:cs="Times New Roman"/>
          <w:color w:val="000000"/>
          <w:lang w:bidi="th-TH"/>
        </w:rPr>
      </w:pPr>
      <w:r w:rsidRPr="00C70F2B">
        <w:rPr>
          <w:rFonts w:eastAsia="Times New Roman" w:cs="Times New Roman"/>
          <w:color w:val="000000"/>
          <w:lang w:bidi="th-TH"/>
        </w:rPr>
        <w:t xml:space="preserve">In the case of a </w:t>
      </w:r>
      <w:proofErr w:type="gramStart"/>
      <w:r w:rsidRPr="00C70F2B">
        <w:rPr>
          <w:rFonts w:eastAsia="Times New Roman" w:cs="Times New Roman"/>
          <w:color w:val="000000"/>
          <w:lang w:bidi="th-TH"/>
        </w:rPr>
        <w:t>big</w:t>
      </w:r>
      <w:proofErr w:type="gramEnd"/>
      <w:r w:rsidRPr="00C70F2B">
        <w:rPr>
          <w:rFonts w:eastAsia="Times New Roman" w:cs="Times New Roman"/>
          <w:color w:val="000000"/>
          <w:lang w:bidi="th-TH"/>
        </w:rPr>
        <w:t xml:space="preserve"> damage which over the capabilities, they will propose for help with the concerned sectors at district level to help repair. In addition, the villagers also set up the O&amp;M village fund for the sub-project as well which they can use money from the O&amp;M village fund to repair the sub-project in the future. To ensure that the village fund </w:t>
      </w:r>
      <w:proofErr w:type="gramStart"/>
      <w:r w:rsidRPr="00C70F2B">
        <w:rPr>
          <w:rFonts w:eastAsia="Times New Roman" w:cs="Times New Roman"/>
          <w:color w:val="000000"/>
          <w:lang w:bidi="th-TH"/>
        </w:rPr>
        <w:t>can be used</w:t>
      </w:r>
      <w:proofErr w:type="gramEnd"/>
      <w:r w:rsidRPr="00C70F2B">
        <w:rPr>
          <w:rFonts w:eastAsia="Times New Roman" w:cs="Times New Roman"/>
          <w:color w:val="000000"/>
          <w:lang w:bidi="th-TH"/>
        </w:rPr>
        <w:t xml:space="preserve"> correctly and transparently, the villagers also set up the responsibility management team for the O&amp;M village fund and sub-projects obviously by agreeing to collect 10,000 kip per family per year. Up to now the village fund can the fund has been able to accumulate 1,980,000 kip. In addition, in order to manage and maintain the school in a good condition, the community has also built a fence around the school and planted trees and flowers around the school.</w:t>
      </w:r>
    </w:p>
    <w:p w:rsidR="00413ECF" w:rsidRPr="00AD6B06" w:rsidRDefault="00413ECF" w:rsidP="00413ECF">
      <w:pPr>
        <w:ind w:firstLine="720"/>
        <w:jc w:val="both"/>
        <w:rPr>
          <w:rFonts w:eastAsia="Times New Roman" w:cs="Times New Roman"/>
          <w:color w:val="000000"/>
          <w:lang w:bidi="lo-LA"/>
        </w:rPr>
      </w:pPr>
      <w:r w:rsidRPr="00C70F2B">
        <w:rPr>
          <w:rFonts w:eastAsia="Times New Roman" w:cs="Times New Roman"/>
          <w:color w:val="000000"/>
          <w:lang w:bidi="lo-LA"/>
        </w:rPr>
        <w:t xml:space="preserve">Mr. </w:t>
      </w:r>
      <w:proofErr w:type="spellStart"/>
      <w:r w:rsidRPr="00C70F2B">
        <w:rPr>
          <w:rFonts w:eastAsia="Times New Roman" w:cs="Times New Roman"/>
          <w:color w:val="000000"/>
          <w:lang w:bidi="lo-LA"/>
        </w:rPr>
        <w:t>Ounkham</w:t>
      </w:r>
      <w:proofErr w:type="spellEnd"/>
      <w:r w:rsidRPr="00C70F2B">
        <w:rPr>
          <w:rFonts w:eastAsia="Times New Roman" w:cs="Times New Roman"/>
          <w:color w:val="000000"/>
          <w:lang w:bidi="lo-LA"/>
        </w:rPr>
        <w:t xml:space="preserve">, secretary of the village Party, Head of the </w:t>
      </w:r>
      <w:proofErr w:type="spellStart"/>
      <w:r w:rsidRPr="00C70F2B">
        <w:rPr>
          <w:rFonts w:eastAsia="Times New Roman" w:cs="Times New Roman"/>
          <w:color w:val="000000"/>
          <w:lang w:bidi="lo-LA"/>
        </w:rPr>
        <w:t>Bortakai</w:t>
      </w:r>
      <w:proofErr w:type="spellEnd"/>
      <w:r w:rsidRPr="00C70F2B">
        <w:rPr>
          <w:rFonts w:eastAsia="Times New Roman" w:cs="Times New Roman"/>
          <w:color w:val="000000"/>
          <w:lang w:bidi="lo-LA"/>
        </w:rPr>
        <w:t xml:space="preserve"> village said: "Our villagers are very happy to have this new school building for our children to study in. We all will help together to maintain this school for long-term utilization worth with the Government’s wise investment and highly thanks for the Government."</w:t>
      </w:r>
    </w:p>
    <w:p w:rsidR="006474F1" w:rsidRPr="00AD6B06" w:rsidRDefault="006474F1" w:rsidP="00413ECF">
      <w:pPr>
        <w:jc w:val="right"/>
        <w:rPr>
          <w:rFonts w:ascii="Phetsarath OT" w:hAnsi="Phetsarath OT" w:cs="Phetsarath OT"/>
          <w:lang w:bidi="lo-LA"/>
        </w:rPr>
      </w:pPr>
    </w:p>
    <w:p w:rsidR="006474F1" w:rsidRDefault="006474F1" w:rsidP="006474F1">
      <w:pPr>
        <w:rPr>
          <w:rFonts w:ascii="Phetsarath OT" w:eastAsia="Times New Roman" w:hAnsi="Phetsarath OT" w:cs="Phetsarath OT"/>
          <w:sz w:val="28"/>
          <w:szCs w:val="28"/>
          <w:cs/>
          <w:lang w:bidi="lo-LA"/>
        </w:rPr>
      </w:pPr>
      <w:r w:rsidRPr="00AD6B06">
        <w:rPr>
          <w:rFonts w:ascii="Phetsarath OT" w:eastAsia="Times New Roman" w:hAnsi="Phetsarath OT" w:cs="Phetsarath OT"/>
          <w:noProof/>
          <w:sz w:val="28"/>
          <w:szCs w:val="28"/>
          <w:lang w:bidi="th-TH"/>
        </w:rPr>
        <w:lastRenderedPageBreak/>
        <w:drawing>
          <wp:inline distT="0" distB="0" distL="0" distR="0" wp14:anchorId="2BDC0AFA" wp14:editId="339DD4B0">
            <wp:extent cx="3042920" cy="3430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2920" cy="3430905"/>
                    </a:xfrm>
                    <a:prstGeom prst="rect">
                      <a:avLst/>
                    </a:prstGeom>
                    <a:noFill/>
                    <a:ln>
                      <a:noFill/>
                    </a:ln>
                  </pic:spPr>
                </pic:pic>
              </a:graphicData>
            </a:graphic>
          </wp:inline>
        </w:drawing>
      </w:r>
      <w:r w:rsidRPr="00AD6B06">
        <w:rPr>
          <w:rFonts w:ascii="Phetsarath OT" w:eastAsia="Times New Roman" w:hAnsi="Phetsarath OT" w:cs="Phetsarath OT"/>
          <w:noProof/>
          <w:sz w:val="28"/>
          <w:szCs w:val="28"/>
          <w:lang w:bidi="th-TH"/>
        </w:rPr>
        <w:drawing>
          <wp:inline distT="0" distB="0" distL="0" distR="0" wp14:anchorId="48F542CC" wp14:editId="0410644E">
            <wp:extent cx="2955290" cy="3416300"/>
            <wp:effectExtent l="0" t="0" r="0" b="0"/>
            <wp:docPr id="1" name="Picture 1" descr="IMG_20171206_09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1206_0934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90" cy="3416300"/>
                    </a:xfrm>
                    <a:prstGeom prst="rect">
                      <a:avLst/>
                    </a:prstGeom>
                    <a:noFill/>
                    <a:ln>
                      <a:noFill/>
                    </a:ln>
                  </pic:spPr>
                </pic:pic>
              </a:graphicData>
            </a:graphic>
          </wp:inline>
        </w:drawing>
      </w:r>
    </w:p>
    <w:p w:rsidR="006474F1" w:rsidRDefault="006474F1" w:rsidP="006474F1">
      <w:pPr>
        <w:rPr>
          <w:rFonts w:ascii="Phetsarath OT" w:eastAsia="Times New Roman" w:hAnsi="Phetsarath OT" w:cs="Phetsarath OT"/>
          <w:sz w:val="28"/>
          <w:szCs w:val="28"/>
          <w:lang w:bidi="th-TH"/>
        </w:rPr>
      </w:pPr>
    </w:p>
    <w:p w:rsidR="0060301E" w:rsidRDefault="0060301E"/>
    <w:sectPr w:rsidR="0060301E" w:rsidSect="006501CF">
      <w:footerReference w:type="default" r:id="rId10"/>
      <w:pgSz w:w="12240" w:h="15840"/>
      <w:pgMar w:top="1134" w:right="907" w:bottom="90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7E" w:rsidRDefault="00EE2C7E" w:rsidP="006501CF">
      <w:r>
        <w:separator/>
      </w:r>
    </w:p>
  </w:endnote>
  <w:endnote w:type="continuationSeparator" w:id="0">
    <w:p w:rsidR="00EE2C7E" w:rsidRDefault="00EE2C7E" w:rsidP="0065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altName w:val="Phetsarath OT"/>
    <w:panose1 w:val="02000500000000000001"/>
    <w:charset w:val="00"/>
    <w:family w:val="auto"/>
    <w:pitch w:val="variable"/>
    <w:sig w:usb0="A3002AAF" w:usb1="0000200A" w:usb2="00000000"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okChampa">
    <w:panose1 w:val="020B0604020202020204"/>
    <w:charset w:val="00"/>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62403"/>
      <w:docPartObj>
        <w:docPartGallery w:val="Page Numbers (Bottom of Page)"/>
        <w:docPartUnique/>
      </w:docPartObj>
    </w:sdtPr>
    <w:sdtEndPr>
      <w:rPr>
        <w:noProof/>
      </w:rPr>
    </w:sdtEndPr>
    <w:sdtContent>
      <w:p w:rsidR="006501CF" w:rsidRDefault="006501CF">
        <w:pPr>
          <w:pStyle w:val="Footer"/>
          <w:jc w:val="center"/>
        </w:pPr>
        <w:r>
          <w:fldChar w:fldCharType="begin"/>
        </w:r>
        <w:r>
          <w:instrText xml:space="preserve"> PAGE   \* MERGEFORMAT </w:instrText>
        </w:r>
        <w:r>
          <w:fldChar w:fldCharType="separate"/>
        </w:r>
        <w:r w:rsidR="000F1459">
          <w:rPr>
            <w:noProof/>
          </w:rPr>
          <w:t>2</w:t>
        </w:r>
        <w:r>
          <w:rPr>
            <w:noProof/>
          </w:rPr>
          <w:fldChar w:fldCharType="end"/>
        </w:r>
      </w:p>
    </w:sdtContent>
  </w:sdt>
  <w:p w:rsidR="006501CF" w:rsidRDefault="0065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7E" w:rsidRDefault="00EE2C7E" w:rsidP="006501CF">
      <w:r>
        <w:separator/>
      </w:r>
    </w:p>
  </w:footnote>
  <w:footnote w:type="continuationSeparator" w:id="0">
    <w:p w:rsidR="00EE2C7E" w:rsidRDefault="00EE2C7E" w:rsidP="00650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F1"/>
    <w:rsid w:val="000F1459"/>
    <w:rsid w:val="001817EC"/>
    <w:rsid w:val="00201484"/>
    <w:rsid w:val="00413ECF"/>
    <w:rsid w:val="005A51FE"/>
    <w:rsid w:val="0060301E"/>
    <w:rsid w:val="006474F1"/>
    <w:rsid w:val="006501CF"/>
    <w:rsid w:val="007E2B35"/>
    <w:rsid w:val="0080301A"/>
    <w:rsid w:val="009865EC"/>
    <w:rsid w:val="00AD6B06"/>
    <w:rsid w:val="00C23D26"/>
    <w:rsid w:val="00C70F2B"/>
    <w:rsid w:val="00E42CDF"/>
    <w:rsid w:val="00EE2C7E"/>
    <w:rsid w:val="00F53E35"/>
    <w:rsid w:val="00F67F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Phetsarath OT"/>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F1"/>
    <w:pPr>
      <w:spacing w:after="0" w:line="240" w:lineRule="auto"/>
    </w:pPr>
    <w:rPr>
      <w:rFonts w:ascii="Times New Roman" w:eastAsia="Calibri" w:hAnsi="Times New Roman" w:cs="Cordia New"/>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F1"/>
    <w:rPr>
      <w:rFonts w:ascii="Tahoma" w:hAnsi="Tahoma" w:cs="Tahoma"/>
      <w:sz w:val="16"/>
      <w:szCs w:val="16"/>
    </w:rPr>
  </w:style>
  <w:style w:type="character" w:customStyle="1" w:styleId="BalloonTextChar">
    <w:name w:val="Balloon Text Char"/>
    <w:basedOn w:val="DefaultParagraphFont"/>
    <w:link w:val="BalloonText"/>
    <w:uiPriority w:val="99"/>
    <w:semiHidden/>
    <w:rsid w:val="006474F1"/>
    <w:rPr>
      <w:rFonts w:ascii="Tahoma" w:eastAsia="Calibri" w:hAnsi="Tahoma" w:cs="Tahoma"/>
      <w:sz w:val="16"/>
      <w:szCs w:val="16"/>
      <w:lang w:bidi="ar-SA"/>
    </w:rPr>
  </w:style>
  <w:style w:type="paragraph" w:styleId="HTMLPreformatted">
    <w:name w:val="HTML Preformatted"/>
    <w:basedOn w:val="Normal"/>
    <w:link w:val="HTMLPreformattedChar"/>
    <w:uiPriority w:val="99"/>
    <w:semiHidden/>
    <w:unhideWhenUsed/>
    <w:rsid w:val="00AD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semiHidden/>
    <w:rsid w:val="00AD6B06"/>
    <w:rPr>
      <w:rFonts w:ascii="Courier New" w:eastAsia="Times New Roman" w:hAnsi="Courier New" w:cs="Courier New"/>
      <w:sz w:val="20"/>
      <w:szCs w:val="20"/>
    </w:rPr>
  </w:style>
  <w:style w:type="paragraph" w:styleId="Header">
    <w:name w:val="header"/>
    <w:basedOn w:val="Normal"/>
    <w:link w:val="HeaderChar"/>
    <w:uiPriority w:val="99"/>
    <w:unhideWhenUsed/>
    <w:rsid w:val="006501CF"/>
    <w:pPr>
      <w:tabs>
        <w:tab w:val="center" w:pos="4680"/>
        <w:tab w:val="right" w:pos="9360"/>
      </w:tabs>
    </w:pPr>
  </w:style>
  <w:style w:type="character" w:customStyle="1" w:styleId="HeaderChar">
    <w:name w:val="Header Char"/>
    <w:basedOn w:val="DefaultParagraphFont"/>
    <w:link w:val="Header"/>
    <w:uiPriority w:val="99"/>
    <w:rsid w:val="006501CF"/>
    <w:rPr>
      <w:rFonts w:ascii="Times New Roman" w:eastAsia="Calibri" w:hAnsi="Times New Roman" w:cs="Cordia New"/>
      <w:sz w:val="24"/>
      <w:szCs w:val="24"/>
      <w:lang w:bidi="ar-SA"/>
    </w:rPr>
  </w:style>
  <w:style w:type="paragraph" w:styleId="Footer">
    <w:name w:val="footer"/>
    <w:basedOn w:val="Normal"/>
    <w:link w:val="FooterChar"/>
    <w:uiPriority w:val="99"/>
    <w:unhideWhenUsed/>
    <w:rsid w:val="006501CF"/>
    <w:pPr>
      <w:tabs>
        <w:tab w:val="center" w:pos="4680"/>
        <w:tab w:val="right" w:pos="9360"/>
      </w:tabs>
    </w:pPr>
  </w:style>
  <w:style w:type="character" w:customStyle="1" w:styleId="FooterChar">
    <w:name w:val="Footer Char"/>
    <w:basedOn w:val="DefaultParagraphFont"/>
    <w:link w:val="Footer"/>
    <w:uiPriority w:val="99"/>
    <w:rsid w:val="006501CF"/>
    <w:rPr>
      <w:rFonts w:ascii="Times New Roman" w:eastAsia="Calibri" w:hAnsi="Times New Roman" w:cs="Cordia New"/>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Phetsarath OT"/>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F1"/>
    <w:pPr>
      <w:spacing w:after="0" w:line="240" w:lineRule="auto"/>
    </w:pPr>
    <w:rPr>
      <w:rFonts w:ascii="Times New Roman" w:eastAsia="Calibri" w:hAnsi="Times New Roman" w:cs="Cordia New"/>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F1"/>
    <w:rPr>
      <w:rFonts w:ascii="Tahoma" w:hAnsi="Tahoma" w:cs="Tahoma"/>
      <w:sz w:val="16"/>
      <w:szCs w:val="16"/>
    </w:rPr>
  </w:style>
  <w:style w:type="character" w:customStyle="1" w:styleId="BalloonTextChar">
    <w:name w:val="Balloon Text Char"/>
    <w:basedOn w:val="DefaultParagraphFont"/>
    <w:link w:val="BalloonText"/>
    <w:uiPriority w:val="99"/>
    <w:semiHidden/>
    <w:rsid w:val="006474F1"/>
    <w:rPr>
      <w:rFonts w:ascii="Tahoma" w:eastAsia="Calibri" w:hAnsi="Tahoma" w:cs="Tahoma"/>
      <w:sz w:val="16"/>
      <w:szCs w:val="16"/>
      <w:lang w:bidi="ar-SA"/>
    </w:rPr>
  </w:style>
  <w:style w:type="paragraph" w:styleId="HTMLPreformatted">
    <w:name w:val="HTML Preformatted"/>
    <w:basedOn w:val="Normal"/>
    <w:link w:val="HTMLPreformattedChar"/>
    <w:uiPriority w:val="99"/>
    <w:semiHidden/>
    <w:unhideWhenUsed/>
    <w:rsid w:val="00AD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semiHidden/>
    <w:rsid w:val="00AD6B06"/>
    <w:rPr>
      <w:rFonts w:ascii="Courier New" w:eastAsia="Times New Roman" w:hAnsi="Courier New" w:cs="Courier New"/>
      <w:sz w:val="20"/>
      <w:szCs w:val="20"/>
    </w:rPr>
  </w:style>
  <w:style w:type="paragraph" w:styleId="Header">
    <w:name w:val="header"/>
    <w:basedOn w:val="Normal"/>
    <w:link w:val="HeaderChar"/>
    <w:uiPriority w:val="99"/>
    <w:unhideWhenUsed/>
    <w:rsid w:val="006501CF"/>
    <w:pPr>
      <w:tabs>
        <w:tab w:val="center" w:pos="4680"/>
        <w:tab w:val="right" w:pos="9360"/>
      </w:tabs>
    </w:pPr>
  </w:style>
  <w:style w:type="character" w:customStyle="1" w:styleId="HeaderChar">
    <w:name w:val="Header Char"/>
    <w:basedOn w:val="DefaultParagraphFont"/>
    <w:link w:val="Header"/>
    <w:uiPriority w:val="99"/>
    <w:rsid w:val="006501CF"/>
    <w:rPr>
      <w:rFonts w:ascii="Times New Roman" w:eastAsia="Calibri" w:hAnsi="Times New Roman" w:cs="Cordia New"/>
      <w:sz w:val="24"/>
      <w:szCs w:val="24"/>
      <w:lang w:bidi="ar-SA"/>
    </w:rPr>
  </w:style>
  <w:style w:type="paragraph" w:styleId="Footer">
    <w:name w:val="footer"/>
    <w:basedOn w:val="Normal"/>
    <w:link w:val="FooterChar"/>
    <w:uiPriority w:val="99"/>
    <w:unhideWhenUsed/>
    <w:rsid w:val="006501CF"/>
    <w:pPr>
      <w:tabs>
        <w:tab w:val="center" w:pos="4680"/>
        <w:tab w:val="right" w:pos="9360"/>
      </w:tabs>
    </w:pPr>
  </w:style>
  <w:style w:type="character" w:customStyle="1" w:styleId="FooterChar">
    <w:name w:val="Footer Char"/>
    <w:basedOn w:val="DefaultParagraphFont"/>
    <w:link w:val="Footer"/>
    <w:uiPriority w:val="99"/>
    <w:rsid w:val="006501CF"/>
    <w:rPr>
      <w:rFonts w:ascii="Times New Roman" w:eastAsia="Calibri" w:hAnsi="Times New Roman" w:cs="Cordia New"/>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31089">
      <w:bodyDiv w:val="1"/>
      <w:marLeft w:val="0"/>
      <w:marRight w:val="0"/>
      <w:marTop w:val="0"/>
      <w:marBottom w:val="0"/>
      <w:divBdr>
        <w:top w:val="none" w:sz="0" w:space="0" w:color="auto"/>
        <w:left w:val="none" w:sz="0" w:space="0" w:color="auto"/>
        <w:bottom w:val="none" w:sz="0" w:space="0" w:color="auto"/>
        <w:right w:val="none" w:sz="0" w:space="0" w:color="auto"/>
      </w:divBdr>
      <w:divsChild>
        <w:div w:id="420878766">
          <w:marLeft w:val="0"/>
          <w:marRight w:val="0"/>
          <w:marTop w:val="0"/>
          <w:marBottom w:val="0"/>
          <w:divBdr>
            <w:top w:val="none" w:sz="0" w:space="0" w:color="auto"/>
            <w:left w:val="none" w:sz="0" w:space="0" w:color="auto"/>
            <w:bottom w:val="none" w:sz="0" w:space="0" w:color="auto"/>
            <w:right w:val="none" w:sz="0" w:space="0" w:color="auto"/>
          </w:divBdr>
        </w:div>
      </w:divsChild>
    </w:div>
    <w:div w:id="816653563">
      <w:bodyDiv w:val="1"/>
      <w:marLeft w:val="0"/>
      <w:marRight w:val="0"/>
      <w:marTop w:val="0"/>
      <w:marBottom w:val="0"/>
      <w:divBdr>
        <w:top w:val="none" w:sz="0" w:space="0" w:color="auto"/>
        <w:left w:val="none" w:sz="0" w:space="0" w:color="auto"/>
        <w:bottom w:val="none" w:sz="0" w:space="0" w:color="auto"/>
        <w:right w:val="none" w:sz="0" w:space="0" w:color="auto"/>
      </w:divBdr>
    </w:div>
    <w:div w:id="1807232998">
      <w:bodyDiv w:val="1"/>
      <w:marLeft w:val="0"/>
      <w:marRight w:val="0"/>
      <w:marTop w:val="0"/>
      <w:marBottom w:val="0"/>
      <w:divBdr>
        <w:top w:val="none" w:sz="0" w:space="0" w:color="auto"/>
        <w:left w:val="none" w:sz="0" w:space="0" w:color="auto"/>
        <w:bottom w:val="none" w:sz="0" w:space="0" w:color="auto"/>
        <w:right w:val="none" w:sz="0" w:space="0" w:color="auto"/>
      </w:divBdr>
    </w:div>
    <w:div w:id="18492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1495-1679-433D-84C1-A433DB0E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Sisavath</dc:creator>
  <cp:lastModifiedBy>Windows User</cp:lastModifiedBy>
  <cp:revision>8</cp:revision>
  <dcterms:created xsi:type="dcterms:W3CDTF">2019-09-10T11:27:00Z</dcterms:created>
  <dcterms:modified xsi:type="dcterms:W3CDTF">2019-09-11T02:56:00Z</dcterms:modified>
</cp:coreProperties>
</file>