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6" w:rsidRDefault="00CF43C6" w:rsidP="00CF43C6">
      <w:pPr>
        <w:spacing w:after="0"/>
        <w:jc w:val="center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ປີ 2020 </w:t>
      </w:r>
      <w:r w:rsidR="00997D2F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ທລຍ  ແຂວງ ສະຫວັນນະເຂດ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ຈະປະຕິບັດ</w:t>
      </w:r>
    </w:p>
    <w:p w:rsidR="00B839EF" w:rsidRDefault="00CF43C6" w:rsidP="00CF43C6">
      <w:pPr>
        <w:spacing w:after="0"/>
        <w:jc w:val="center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ກຸ່ມບົວລະບັດຮັກສາທາງ 9 ໂຄງການ</w:t>
      </w:r>
    </w:p>
    <w:p w:rsidR="00997D2F" w:rsidRPr="00380C48" w:rsidRDefault="00997D2F" w:rsidP="00C6354B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ກຸ່ມ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ບົວລະບັດຮັກສາທາງ ແມ່ນກິດຈະກໍາໜຶ່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 ຂອງວຽກງານ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 (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ທລຍ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 ເຊິ່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ງໄດ້ທົດລອງຈັດຕັ້ງປະຕິບັດ ມາແຕ່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ປີ2018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9528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ເຫັນວ່າ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ຮັບຜົນດີ ເພາະເປັນການສ້າງຄວາມເປັນເຈົ້າການ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ເຮັດໃຫ້ເສັ້ນທາງທີ່ໄດ້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ສ້າງຂຶ້ນ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ໄດ້ຮັບການ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ບົວລະບັດຮັກສາ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ເປັນຢ່າງດີ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ວິທີ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ການຈັດຕັ້ງປະຕິບັດກິດຈະກໍາດັ່ງກ່າວ</w:t>
      </w:r>
      <w:r w:rsidR="00E61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ນັ້ນແມ່ນໄດ້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ມອບໃຫ້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ຄົວເຮືອນທຸກຍາກ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ພາຍໃນບ້ານ ແລະ ເປັນຜູ້ຍິງ ໄດ້ຮັບບຸລິມະສິດໃ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ນການຄັດເລືອກ  ຍ້ອນວ່າເປັນວຽກ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ເບົາ  ບໍ່ຊັບຊ້ອນ ຫຍຸ້ງຍາກໃນການຈັດຕັ້ງປະຕິບັດ 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ແຕ່ໄດ້ຮັບເງິ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ນຕອບແທນແຮງງານ ປະມານ 200,000-250,000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ກີ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ບຕໍ່ເດືອນ ແລະຈໍານວນ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ສະມາຊິກກຸ່ມ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ແມ່ນຂື້ນຢູ່ກັບ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ຍາວຂອງເສັ້ນທາງ  ສະເລ່ຍ 1</w:t>
      </w:r>
      <w:r w:rsidR="00B907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ກິໂລແມັດຕໍ່ຄົນ  </w:t>
      </w:r>
      <w:r w:rsidR="00E61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 ຖ້າເປັນວຽກໜັກແມ່ນ</w:t>
      </w:r>
      <w:r w:rsidR="00FB6D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ຊາວບ້ານພາຍໃນບ້ານຊ່ວຍເຫຼືອກັນ.</w:t>
      </w:r>
      <w:r w:rsidR="00380C48" w:rsidRPr="00380C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1F5F" w:rsidRDefault="00FB6DD1" w:rsidP="00C6354B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ພາຍຫຼັງຈາກທີ່ໄດ້ມີການຄັດເລືອກ ແລະ ສ້າງຕັ້ງກຸ່ມ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ບົວລະບັດຮັກສາທາງ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ສໍາເລັດແລ້ວ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ໄດ້ມີການຝືກອົບຮົມ ໃຫ້ແກ່ສາມະຊີກກຸ່ມດ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ັ່ງກ່າວ ເພື່ອ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ສ້າງຄວາມເຂັ້ມແຂງ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ໃຫ້ເຂົາເຈົ້າ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ພ້ອມນັ້ນກໍໄດ້ມີການ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ສະໜອງ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ອຸປະກອນ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ໃຫ້ແຕ່ລະ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ເຊັ່ນ: 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ຈົກ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ເຫຼັກເຂົາຄວາຍ, ຊ້ວນ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ຄາດ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າ.. ລໍ້ຍູ້ກົງດຽວ </w:t>
      </w:r>
      <w:r w:rsidR="00F012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ອຸປະກອນປ້ອງກັນໄພຄື: ເກີບບຸດ</w:t>
      </w:r>
      <w:r w:rsidR="00F012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ໝວກກັນແດດ, ເສື້ອສະທ້ອນແສງ</w:t>
      </w:r>
      <w:r w:rsidR="00F012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012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ຈວຍຈໍລະຈອນເຕືອນໄພ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ກັບຢ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 ປະຖົມພະຍາບານ.</w:t>
      </w:r>
    </w:p>
    <w:p w:rsidR="00C6354B" w:rsidRDefault="00C6354B" w:rsidP="00C6354B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ສໍາລັບການຈັດຕັ້ງປະຕິບັດຕົວຈິ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ງນັ້ນ ຄອບຄົວເຂົາເຈົ້າກໍສາມາດຊ່ວຍໄດ້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ເວລາຝືກອົບຮົມ ຄອບຄົວ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ຂອງກຸ່ມດັ່ງກ່າວກໍໄດ້ເຂົ້າຮ່ວມນໍາ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ເປັນຕົ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 ຜົວ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ລູ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671F5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ຊາຍ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E61B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</w:t>
      </w:r>
      <w:r w:rsidR="00FC4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ຜູ້ຍິງພຽງແຕ່ອອກຊື່ເປັນສະມາຊິກຂອງກຸ່ມ ແຕ່ເວລາໄປອອກແຮງງານແມ່ນຜູ້ຊາຍ ຫຼື ຜົວຂອງເຂົາເຈົ້າເປັນຜູ້ເຮັດ.</w:t>
      </w:r>
    </w:p>
    <w:p w:rsidR="006D51D4" w:rsidRDefault="00FC4465" w:rsidP="00C6354B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ປີ 2020 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ທລຍ ແຂວງສະຫວັນນະເຂດໄດ້ຮັບ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ການສະໜັບສະໜູນ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ກິດຈະກໍາ 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ກຸ່ມບົວລະບັດຮັກສາທາງ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9</w:t>
      </w:r>
      <w:r w:rsidR="00C635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ໂຄງການ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ຄື:</w:t>
      </w:r>
    </w:p>
    <w:p w:rsidR="00FB6DD1" w:rsidRDefault="006D51D4" w:rsidP="00C6354B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ເມືອງເຊໂປນມີ 1 ໂຄງການ</w:t>
      </w:r>
      <w:r w:rsid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 </w:t>
      </w:r>
      <w:r w:rsid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ບ້ານສົບໝີ,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ກຸ່ມສົບໝີ່</w:t>
      </w:r>
      <w:r w:rsid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ມີຄວາມ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 2 ກິໂລແມັດ.</w:t>
      </w:r>
    </w:p>
    <w:p w:rsidR="00ED2ED2" w:rsidRPr="00120613" w:rsidRDefault="00120613" w:rsidP="00120613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ເມືອງພິນ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   2 ໂຄງການ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 ບ້ານ ວົງສີແກ້ວ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ກຸ່ມ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ມີຄວາມ</w:t>
      </w:r>
      <w:r w:rsidR="006D51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5 ກິໂລແມັດ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 ແກ້ງກົວະ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ກຸ່ມຕາດໄຮ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6,5 ກິໂລແມັດ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ED2ED2" w:rsidRPr="00120613" w:rsidRDefault="00120613" w:rsidP="00120613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ນອງ ມີ 2 ໂຄງການ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 ບ້ານ ຫູບ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 ຕໍາລວງ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ມີຄວາມ</w:t>
      </w:r>
      <w:r w:rsidR="00ED2ED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5,38 ກິໂລແມັດ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 ທ່າເທ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 </w:t>
      </w:r>
      <w:r w:rsidR="00C549AC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ແກ້ງລິ້ນ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 ມີຄວາມ</w:t>
      </w:r>
      <w:r w:rsidR="00ED2ED2" w:rsidRPr="001206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3,86 ກິໂລແມັດ</w:t>
      </w:r>
    </w:p>
    <w:p w:rsidR="00ED2ED2" w:rsidRPr="00CF43C6" w:rsidRDefault="00ED2ED2" w:rsidP="00CF43C6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 ອາດສະພອນ 2ໂຄງການ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: ບ</w:t>
      </w:r>
      <w:r w:rsidR="00956A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ຈອມຫາດ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ກຸ່ມ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ວຽງໄຊ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ມີຄວາມ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4,60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ກມ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້ານ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ໄຊໂພນສິມ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 ນາປອດ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ີຄວາມ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5,60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ກິໂລແມັດ</w:t>
      </w:r>
    </w:p>
    <w:p w:rsidR="00ED2ED2" w:rsidRPr="00CF43C6" w:rsidRDefault="00ED2ED2" w:rsidP="00C6354B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 ທ່າປາງທອງ 2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້ານ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ນາຕັງ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 ທ່າພີ່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 ມີຄວາມ</w:t>
      </w:r>
      <w:r w:rsidR="000348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4,00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ກິໂລແມັດ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້ານ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ຫີນຕັງກາງ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ກຸ່ມ 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ກະທອງເໜືອ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 ມີຄວາມ</w:t>
      </w:r>
      <w:r w:rsidR="000348DE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ຍາວ 2,30</w:t>
      </w:r>
      <w:r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ກິໂລແມັດ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380C48">
        <w:rPr>
          <w:b/>
          <w:bCs/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43B78690" wp14:editId="72B216C1">
            <wp:simplePos x="0" y="0"/>
            <wp:positionH relativeFrom="column">
              <wp:posOffset>1349375</wp:posOffset>
            </wp:positionH>
            <wp:positionV relativeFrom="paragraph">
              <wp:posOffset>343535</wp:posOffset>
            </wp:positionV>
            <wp:extent cx="1701800" cy="1293495"/>
            <wp:effectExtent l="0" t="0" r="0" b="0"/>
            <wp:wrapSquare wrapText="bothSides"/>
            <wp:docPr id="6" name="Picture 6" descr="C:\Users\Laocom\Downloads\RMG Picture\87158287_209928246729287_473524198833127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ocom\Downloads\RMG Picture\87158287_209928246729287_47352419883312742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48">
        <w:rPr>
          <w:b/>
          <w:bCs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351FDF27" wp14:editId="22C0AA5F">
            <wp:simplePos x="0" y="0"/>
            <wp:positionH relativeFrom="column">
              <wp:posOffset>3119755</wp:posOffset>
            </wp:positionH>
            <wp:positionV relativeFrom="paragraph">
              <wp:posOffset>343535</wp:posOffset>
            </wp:positionV>
            <wp:extent cx="1682750" cy="1156970"/>
            <wp:effectExtent l="0" t="0" r="0" b="0"/>
            <wp:wrapSquare wrapText="bothSides"/>
            <wp:docPr id="5" name="Picture 5" descr="C:\Users\Laocom\Downloads\RMG Picture\87175982_209928080062637_890212551695427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RMG Picture\87175982_209928080062637_890212551695427174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48"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5454B1C3" wp14:editId="503468F8">
            <wp:simplePos x="0" y="0"/>
            <wp:positionH relativeFrom="column">
              <wp:posOffset>4919345</wp:posOffset>
            </wp:positionH>
            <wp:positionV relativeFrom="paragraph">
              <wp:posOffset>343535</wp:posOffset>
            </wp:positionV>
            <wp:extent cx="1731010" cy="1156970"/>
            <wp:effectExtent l="0" t="0" r="0" b="0"/>
            <wp:wrapSquare wrapText="bothSides"/>
            <wp:docPr id="1" name="Picture 1" descr="C:\Users\Laocom\Downloads\RMG Picture\87167962_209928340062611_445863990971596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RMG Picture\87167962_209928340062611_44586399097159680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0804" r="3650" b="13887"/>
                    <a:stretch/>
                  </pic:blipFill>
                  <pic:spPr bwMode="auto">
                    <a:xfrm>
                      <a:off x="0" y="0"/>
                      <a:ext cx="17310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246E0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ເຊິ່ງໃນ 9ໂຄງການ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ເຫຼົ່ານີ້</w:t>
      </w:r>
      <w:bookmarkStart w:id="0" w:name="_GoBack"/>
      <w:bookmarkEnd w:id="0"/>
      <w:r w:rsidR="007246E0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ໄດ້ນໍາໃຊ້ງົບປະມານໃນການຈັດຕັ້ງປະຕິບັດທັງໝົດ </w:t>
      </w:r>
      <w:r w:rsidR="001D2D7B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271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ກວ່າລ້ານກີ</w:t>
      </w:r>
      <w:r w:rsidR="001D2D7B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  </w:t>
      </w:r>
      <w:r w:rsidR="007246E0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246E0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ຊຸມຊົນຈະໄດ້ຮັບຜົນປະໂຫຍດທັງໝົດ </w:t>
      </w:r>
      <w:r w:rsidR="00C549AC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21,924 </w:t>
      </w:r>
      <w:r w:rsidR="001D2D7B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1D2D7B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ຍິງ </w:t>
      </w:r>
      <w:r w:rsidR="00C549AC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10,749 </w:t>
      </w:r>
      <w:r w:rsidR="001D2D7B" w:rsidRP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="00CF43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380C48" w:rsidRDefault="00F53729" w:rsidP="00C6354B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</w:p>
    <w:p w:rsidR="00553282" w:rsidRPr="00380C48" w:rsidRDefault="00553282" w:rsidP="00C6354B">
      <w:pPr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sectPr w:rsidR="00553282" w:rsidRPr="00380C48" w:rsidSect="00E61B58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FD" w:rsidRDefault="00490FFD" w:rsidP="00C83B8C">
      <w:pPr>
        <w:spacing w:after="0" w:line="240" w:lineRule="auto"/>
      </w:pPr>
      <w:r>
        <w:separator/>
      </w:r>
    </w:p>
  </w:endnote>
  <w:endnote w:type="continuationSeparator" w:id="0">
    <w:p w:rsidR="00490FFD" w:rsidRDefault="00490FFD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FD" w:rsidRDefault="00490FFD" w:rsidP="00C83B8C">
      <w:pPr>
        <w:spacing w:after="0" w:line="240" w:lineRule="auto"/>
      </w:pPr>
      <w:r>
        <w:separator/>
      </w:r>
    </w:p>
  </w:footnote>
  <w:footnote w:type="continuationSeparator" w:id="0">
    <w:p w:rsidR="00490FFD" w:rsidRDefault="00490FFD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78A8593E"/>
    <w:lvl w:ilvl="0" w:tplc="340C2B7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613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0FF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2810"/>
    <w:rsid w:val="00953BA6"/>
    <w:rsid w:val="00955657"/>
    <w:rsid w:val="009562DC"/>
    <w:rsid w:val="00956300"/>
    <w:rsid w:val="00956A3F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4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354B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510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43C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1B58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EAF"/>
    <w:rsid w:val="00FC16B0"/>
    <w:rsid w:val="00FC4221"/>
    <w:rsid w:val="00FC4465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0F15-8B90-4CEE-B883-1C91AB1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366</cp:revision>
  <cp:lastPrinted>2020-03-17T09:32:00Z</cp:lastPrinted>
  <dcterms:created xsi:type="dcterms:W3CDTF">2013-09-02T02:00:00Z</dcterms:created>
  <dcterms:modified xsi:type="dcterms:W3CDTF">2020-03-17T10:09:00Z</dcterms:modified>
</cp:coreProperties>
</file>