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EF876" w14:textId="77777777" w:rsidR="00A476B1" w:rsidRPr="00A476B1" w:rsidRDefault="00C3600C" w:rsidP="002A2287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A476B1">
        <w:rPr>
          <w:rFonts w:ascii="Phetsarath OT" w:hAnsi="Phetsarath OT" w:cs="Phetsarath OT" w:hint="cs"/>
          <w:b/>
          <w:bCs/>
          <w:sz w:val="28"/>
          <w:cs/>
          <w:lang w:bidi="lo-LA"/>
        </w:rPr>
        <w:t>ທລຍ ເມືອງໜອງແຮດ ແຂວງຊຽງຂວາງສໍາເລັດການຝຶກອົບຮົມ</w:t>
      </w:r>
    </w:p>
    <w:p w14:paraId="75812E15" w14:textId="225EBCF5" w:rsidR="00A476B1" w:rsidRDefault="0096471A" w:rsidP="002A2287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A476B1">
        <w:rPr>
          <w:rFonts w:ascii="Phetsarath OT" w:hAnsi="Phetsarath OT" w:cs="Phetsarath OT"/>
          <w:b/>
          <w:bCs/>
          <w:sz w:val="28"/>
          <w:cs/>
          <w:lang w:bidi="lo-LA"/>
        </w:rPr>
        <w:t>ວິທີປ້ອ</w:t>
      </w:r>
      <w:r w:rsidR="00A476B1" w:rsidRPr="00A476B1">
        <w:rPr>
          <w:rFonts w:ascii="Phetsarath OT" w:hAnsi="Phetsarath OT" w:cs="Phetsarath OT"/>
          <w:b/>
          <w:bCs/>
          <w:sz w:val="28"/>
          <w:cs/>
          <w:lang w:bidi="lo-LA"/>
        </w:rPr>
        <w:t>ງກັນການແຜ່ລະບາດຂອງພະຍາດໂຄວິດ-19</w:t>
      </w:r>
    </w:p>
    <w:p w14:paraId="25E0AB2B" w14:textId="0B287E82" w:rsidR="0096471A" w:rsidRPr="00C3600C" w:rsidRDefault="002A2287" w:rsidP="002A2287">
      <w:pPr>
        <w:spacing w:after="0" w:line="240" w:lineRule="auto"/>
        <w:jc w:val="center"/>
        <w:rPr>
          <w:rFonts w:ascii="Phetsarath OT" w:hAnsi="Phetsarath OT" w:cs="Phetsarath OT"/>
          <w:b/>
          <w:bCs/>
          <w:strike/>
          <w:color w:val="FF0000"/>
          <w:sz w:val="28"/>
          <w:lang w:bidi="lo-LA"/>
        </w:rPr>
      </w:pPr>
      <w:r w:rsidRPr="002329C7">
        <w:rPr>
          <w:noProof/>
          <w:color w:val="FF0000"/>
        </w:rPr>
        <w:drawing>
          <wp:anchor distT="0" distB="0" distL="114300" distR="114300" simplePos="0" relativeHeight="251672576" behindDoc="0" locked="0" layoutInCell="1" allowOverlap="1" wp14:anchorId="378715B2" wp14:editId="3A4C51DE">
            <wp:simplePos x="0" y="0"/>
            <wp:positionH relativeFrom="margin">
              <wp:posOffset>3188748</wp:posOffset>
            </wp:positionH>
            <wp:positionV relativeFrom="paragraph">
              <wp:posOffset>287659</wp:posOffset>
            </wp:positionV>
            <wp:extent cx="2011281" cy="3351410"/>
            <wp:effectExtent l="168275" t="174625" r="367030" b="3670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0918" cy="3350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C8D8D" w14:textId="796AA428" w:rsidR="00C3600C" w:rsidRDefault="00C3600C" w:rsidP="002A2287">
      <w:pPr>
        <w:spacing w:after="0" w:line="240" w:lineRule="auto"/>
        <w:jc w:val="right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bookmarkStart w:id="0" w:name="_GoBack"/>
      <w:bookmarkEnd w:id="0"/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ຂຽນໂດຍ: </w:t>
      </w:r>
    </w:p>
    <w:p w14:paraId="1188C700" w14:textId="194001DD" w:rsidR="002329C7" w:rsidRDefault="00BA1DB1" w:rsidP="002A2287">
      <w:pPr>
        <w:spacing w:after="0" w:line="240" w:lineRule="auto"/>
        <w:jc w:val="right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0C401C8" wp14:editId="413E76D7">
            <wp:simplePos x="0" y="0"/>
            <wp:positionH relativeFrom="column">
              <wp:posOffset>263525</wp:posOffset>
            </wp:positionH>
            <wp:positionV relativeFrom="paragraph">
              <wp:posOffset>150495</wp:posOffset>
            </wp:positionV>
            <wp:extent cx="1997710" cy="2494915"/>
            <wp:effectExtent l="170497" t="172403" r="363538" b="363537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7710" cy="2494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00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>ອ່າງທອງ ບົວໄລວັນ</w:t>
      </w:r>
    </w:p>
    <w:p w14:paraId="345C35E5" w14:textId="420ED1AB" w:rsidR="00A476B1" w:rsidRDefault="00A476B1" w:rsidP="002A2287">
      <w:pPr>
        <w:spacing w:after="0" w:line="240" w:lineRule="auto"/>
        <w:jc w:val="right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14:paraId="508C642A" w14:textId="77777777" w:rsidR="00A476B1" w:rsidRDefault="00A476B1" w:rsidP="002A2287">
      <w:pPr>
        <w:spacing w:after="0" w:line="240" w:lineRule="auto"/>
        <w:jc w:val="right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14:paraId="10BC1BFF" w14:textId="345E5472" w:rsidR="00BA1DB1" w:rsidRPr="00BA1DB1" w:rsidRDefault="00BA1DB1" w:rsidP="002A2287">
      <w:pPr>
        <w:spacing w:after="0" w:line="240" w:lineRule="auto"/>
        <w:jc w:val="right"/>
        <w:rPr>
          <w:rFonts w:ascii="Phetsarath OT" w:hAnsi="Phetsarath OT" w:cs="Phetsarath OT"/>
          <w:b/>
          <w:bCs/>
          <w:sz w:val="28"/>
          <w:lang w:val="fr-FR" w:bidi="lo-LA"/>
        </w:rPr>
      </w:pPr>
    </w:p>
    <w:p w14:paraId="1023FB32" w14:textId="5CB06440" w:rsidR="00BA1DB1" w:rsidRPr="00BA1DB1" w:rsidRDefault="00BA1DB1" w:rsidP="002A2287">
      <w:pPr>
        <w:spacing w:after="0" w:line="240" w:lineRule="auto"/>
        <w:jc w:val="right"/>
        <w:rPr>
          <w:rFonts w:ascii="Phetsarath OT" w:hAnsi="Phetsarath OT" w:cs="Phetsarath OT"/>
          <w:b/>
          <w:bCs/>
          <w:sz w:val="28"/>
          <w:lang w:val="fr-FR" w:bidi="lo-LA"/>
        </w:rPr>
      </w:pPr>
    </w:p>
    <w:p w14:paraId="4F686EBA" w14:textId="77777777" w:rsidR="00BA1DB1" w:rsidRPr="00BA1DB1" w:rsidRDefault="00BA1DB1" w:rsidP="002A2287">
      <w:pPr>
        <w:spacing w:after="0" w:line="240" w:lineRule="auto"/>
        <w:jc w:val="right"/>
        <w:rPr>
          <w:rFonts w:ascii="Phetsarath OT" w:hAnsi="Phetsarath OT" w:cs="Phetsarath OT"/>
          <w:b/>
          <w:bCs/>
          <w:sz w:val="28"/>
          <w:lang w:val="fr-FR" w:bidi="lo-LA"/>
        </w:rPr>
      </w:pPr>
    </w:p>
    <w:p w14:paraId="746CACEF" w14:textId="77777777" w:rsidR="00BA1DB1" w:rsidRPr="00BA1DB1" w:rsidRDefault="00BA1DB1" w:rsidP="002A2287">
      <w:pPr>
        <w:spacing w:after="0" w:line="240" w:lineRule="auto"/>
        <w:jc w:val="right"/>
        <w:rPr>
          <w:rFonts w:ascii="Phetsarath OT" w:hAnsi="Phetsarath OT" w:cs="Phetsarath OT"/>
          <w:b/>
          <w:bCs/>
          <w:sz w:val="28"/>
          <w:lang w:val="fr-FR" w:bidi="lo-LA"/>
        </w:rPr>
      </w:pPr>
    </w:p>
    <w:p w14:paraId="08334516" w14:textId="77777777" w:rsidR="00BA1DB1" w:rsidRPr="00BA1DB1" w:rsidRDefault="00BA1DB1" w:rsidP="002A2287">
      <w:pPr>
        <w:spacing w:after="0" w:line="240" w:lineRule="auto"/>
        <w:jc w:val="right"/>
        <w:rPr>
          <w:rFonts w:ascii="Phetsarath OT" w:hAnsi="Phetsarath OT" w:cs="Phetsarath OT"/>
          <w:b/>
          <w:bCs/>
          <w:sz w:val="28"/>
          <w:lang w:val="fr-FR" w:bidi="lo-LA"/>
        </w:rPr>
      </w:pPr>
    </w:p>
    <w:p w14:paraId="202F6846" w14:textId="1F25E488" w:rsidR="00BA1DB1" w:rsidRPr="00A476B1" w:rsidRDefault="002329C7" w:rsidP="002A2287">
      <w:pPr>
        <w:tabs>
          <w:tab w:val="left" w:pos="0"/>
        </w:tabs>
        <w:spacing w:after="0" w:line="240" w:lineRule="auto"/>
        <w:rPr>
          <w:rFonts w:ascii="Phetsarath OT" w:hAnsi="Phetsarath OT" w:cs="Phetsarath OT"/>
          <w:szCs w:val="22"/>
          <w:lang w:val="fr-FR" w:bidi="lo-LA"/>
        </w:rPr>
      </w:pPr>
      <w:r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ໃນລະຫວ່າງວັນທີ 29/1/2021 ທລຍ ເມືອງ</w:t>
      </w:r>
      <w:r w:rsidR="0096471A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ໜອງແຮດ</w:t>
      </w:r>
      <w:r w:rsidR="00946CAC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B2017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ແຂວງ</w:t>
      </w:r>
      <w:r w:rsidR="0096471A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ຊຽງຂວາງ</w:t>
      </w:r>
      <w:r w:rsidR="00442C18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96BB5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ໄດ້ຈັດ</w:t>
      </w:r>
      <w:r w:rsidR="00A476B1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ຊຸດອົບຮົມ</w:t>
      </w:r>
      <w:r w:rsidR="0096471A" w:rsidRPr="00A476B1">
        <w:rPr>
          <w:rFonts w:ascii="Phetsarath OT" w:hAnsi="Phetsarath OT" w:cs="Phetsarath OT"/>
          <w:sz w:val="24"/>
          <w:szCs w:val="24"/>
          <w:cs/>
          <w:lang w:bidi="lo-LA"/>
        </w:rPr>
        <w:t>ວິທີປ້ອງກັນການແຜ່ລະບາດຂອງພະ</w:t>
      </w:r>
      <w:r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476B1" w:rsidRPr="00A476B1">
        <w:rPr>
          <w:rFonts w:ascii="Phetsarath OT" w:hAnsi="Phetsarath OT" w:cs="Phetsarath OT"/>
          <w:sz w:val="24"/>
          <w:szCs w:val="24"/>
          <w:cs/>
          <w:lang w:bidi="lo-LA"/>
        </w:rPr>
        <w:t>ຍາດໂຄວິດ-19</w:t>
      </w:r>
      <w:r w:rsidR="00A476B1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6471A" w:rsidRPr="00A476B1">
        <w:rPr>
          <w:rFonts w:ascii="Phetsarath OT" w:hAnsi="Phetsarath OT" w:cs="Phetsarath OT"/>
          <w:sz w:val="24"/>
          <w:szCs w:val="24"/>
          <w:cs/>
          <w:lang w:bidi="lo-LA"/>
        </w:rPr>
        <w:t>ຢູ່ບ້ານ</w:t>
      </w:r>
      <w:r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ກໍ່ດູ່ເມືອງ</w:t>
      </w:r>
      <w:r w:rsidR="0096471A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ໜອງແຮດ ແຂວງຊຽງ</w:t>
      </w:r>
      <w:r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96471A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ວາງ</w:t>
      </w:r>
      <w:r w:rsidR="00A476B1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Pr="00A476B1">
        <w:rPr>
          <w:rFonts w:ascii="Phetsarath OT" w:eastAsia="Phetsarath OT" w:hAnsi="Phetsarath OT" w:cs="Phetsarath OT" w:hint="cs"/>
          <w:b/>
          <w:szCs w:val="24"/>
          <w:cs/>
          <w:lang w:bidi="lo-LA"/>
        </w:rPr>
        <w:t>ຈຸດປະສົງ</w:t>
      </w:r>
      <w:r w:rsidR="0096471A" w:rsidRPr="00A476B1">
        <w:rPr>
          <w:rFonts w:ascii="Phetsarath OT" w:eastAsia="Phetsarath OT" w:hAnsi="Phetsarath OT" w:cs="Phetsarath OT"/>
          <w:szCs w:val="24"/>
          <w:cs/>
          <w:lang w:bidi="lo-LA"/>
        </w:rPr>
        <w:t>ເພື່ອໃຫ້ພໍ່ແມ່ປະຊາຊົນພາຍໃນບ້ານ,</w:t>
      </w:r>
      <w:r w:rsidR="00965A96" w:rsidRPr="00A476B1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96471A" w:rsidRPr="00A476B1">
        <w:rPr>
          <w:rFonts w:ascii="Phetsarath OT" w:eastAsia="Phetsarath OT" w:hAnsi="Phetsarath OT" w:cs="Phetsarath OT"/>
          <w:szCs w:val="24"/>
          <w:cs/>
          <w:lang w:bidi="lo-LA"/>
        </w:rPr>
        <w:t>ອາສາສະໝັກແພດບ້ານ, ຄູອາຈານ ແລະ ນັກຮຽນ ໃນກຸ່ມເປົ້າໝາຍ ມີີຄວາມຮັບຮູ້ແລະເຂົ້າໃຈຢ່າງເລິກເຊິ່ງ</w:t>
      </w:r>
      <w:r w:rsidR="0096471A" w:rsidRPr="00A476B1">
        <w:rPr>
          <w:rFonts w:ascii="Phetsarath OT" w:eastAsia="Phetsarath OT" w:hAnsi="Phetsarath OT" w:cs="Phetsarath OT"/>
          <w:szCs w:val="24"/>
          <w:cs/>
        </w:rPr>
        <w:t xml:space="preserve"> </w:t>
      </w:r>
      <w:r w:rsidR="0096471A" w:rsidRPr="00A476B1">
        <w:rPr>
          <w:rFonts w:ascii="Phetsarath OT" w:eastAsia="Phetsarath OT" w:hAnsi="Phetsarath OT" w:cs="Phetsarath OT"/>
          <w:szCs w:val="24"/>
          <w:cs/>
          <w:lang w:bidi="lo-LA"/>
        </w:rPr>
        <w:t>ກ່ຽວກັບວິທີການປ້ອງກັນການລະບາດພະຍາດໂຄວິດ</w:t>
      </w:r>
      <w:r w:rsidR="0096471A" w:rsidRPr="00A476B1">
        <w:rPr>
          <w:rFonts w:ascii="Phetsarath OT" w:eastAsia="Phetsarath OT" w:hAnsi="Phetsarath OT" w:cs="Phetsarath OT"/>
          <w:szCs w:val="24"/>
          <w:lang w:val="fr-FR"/>
        </w:rPr>
        <w:t>-19</w:t>
      </w:r>
      <w:r w:rsidR="00A476B1" w:rsidRPr="00A476B1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="008505A3" w:rsidRPr="00A476B1">
        <w:rPr>
          <w:rFonts w:ascii="Phetsarath OT" w:hAnsi="Phetsarath OT" w:cs="Phetsarath OT"/>
          <w:szCs w:val="22"/>
          <w:cs/>
          <w:lang w:bidi="lo-LA"/>
        </w:rPr>
        <w:t>ໂ</w:t>
      </w:r>
      <w:r w:rsidRPr="00A476B1">
        <w:rPr>
          <w:rFonts w:ascii="Phetsarath OT" w:hAnsi="Phetsarath OT" w:cs="Phetsarath OT"/>
          <w:szCs w:val="22"/>
          <w:cs/>
          <w:lang w:bidi="lo-LA"/>
        </w:rPr>
        <w:t>ດຍການເປັນປະທານຂອງ ທ່ານ ນາຍບ້ານ</w:t>
      </w:r>
      <w:r w:rsidRPr="00A476B1">
        <w:rPr>
          <w:rFonts w:ascii="Phetsarath OT" w:hAnsi="Phetsarath OT" w:cs="Phetsarath OT" w:hint="cs"/>
          <w:szCs w:val="22"/>
          <w:cs/>
          <w:lang w:bidi="lo-LA"/>
        </w:rPr>
        <w:t xml:space="preserve"> ພາຍໃຕ້ການເຂົ້າຮ່ວມເປັນ</w:t>
      </w:r>
      <w:r w:rsidRPr="00A476B1">
        <w:rPr>
          <w:rFonts w:ascii="Phetsarath OT" w:hAnsi="Phetsarath OT" w:cs="Phetsarath OT"/>
          <w:szCs w:val="22"/>
          <w:cs/>
          <w:lang w:bidi="lo-LA"/>
        </w:rPr>
        <w:t>ຄູຝຶກ</w:t>
      </w:r>
      <w:r w:rsidR="008505A3" w:rsidRPr="00A476B1">
        <w:rPr>
          <w:rFonts w:ascii="Phetsarath OT" w:hAnsi="Phetsarath OT" w:cs="Phetsarath OT"/>
          <w:szCs w:val="22"/>
          <w:cs/>
          <w:lang w:bidi="lo-LA"/>
        </w:rPr>
        <w:t xml:space="preserve">ຈາກຫ້ອງການກະສິກຳ ແລະ ປ່າໄມ້ເມືອງ </w:t>
      </w:r>
    </w:p>
    <w:p w14:paraId="6559D9E9" w14:textId="39ED7206" w:rsidR="00BA1DB1" w:rsidRDefault="008505A3" w:rsidP="002A2287">
      <w:pPr>
        <w:spacing w:after="0" w:line="240" w:lineRule="auto"/>
        <w:rPr>
          <w:rFonts w:ascii="Phetsarath OT" w:hAnsi="Phetsarath OT" w:cs="Phetsarath OT"/>
          <w:sz w:val="24"/>
          <w:szCs w:val="24"/>
          <w:lang w:val="fr-FR" w:bidi="lo-LA"/>
        </w:rPr>
      </w:pPr>
      <w:r w:rsidRPr="00A476B1">
        <w:rPr>
          <w:rFonts w:ascii="Phetsarath OT" w:hAnsi="Phetsarath OT" w:cs="Phetsarath OT" w:hint="cs"/>
          <w:szCs w:val="22"/>
          <w:cs/>
          <w:lang w:bidi="lo-LA"/>
        </w:rPr>
        <w:t>1</w:t>
      </w:r>
      <w:r w:rsidRPr="00A476B1">
        <w:rPr>
          <w:rFonts w:ascii="Phetsarath OT" w:hAnsi="Phetsarath OT" w:cs="Phetsarath OT"/>
          <w:szCs w:val="22"/>
          <w:cs/>
          <w:lang w:bidi="lo-LA"/>
        </w:rPr>
        <w:t xml:space="preserve"> ທ່ານ, ຈາກຫ້ອງການສະຫະພັນແມ່ຍິງເມືອງ </w:t>
      </w:r>
      <w:r w:rsidRPr="00A476B1">
        <w:rPr>
          <w:rFonts w:ascii="Phetsarath OT" w:hAnsi="Phetsarath OT" w:cs="Phetsarath OT" w:hint="cs"/>
          <w:szCs w:val="22"/>
          <w:cs/>
          <w:lang w:bidi="lo-LA"/>
        </w:rPr>
        <w:t>1</w:t>
      </w:r>
      <w:r w:rsidR="00A476B1" w:rsidRPr="00A476B1">
        <w:rPr>
          <w:rFonts w:ascii="Phetsarath OT" w:hAnsi="Phetsarath OT" w:cs="Phetsarath OT"/>
          <w:szCs w:val="22"/>
          <w:cs/>
          <w:lang w:bidi="lo-LA"/>
        </w:rPr>
        <w:t xml:space="preserve"> ທ່ານ,</w:t>
      </w:r>
      <w:r w:rsidR="00A476B1" w:rsidRPr="00A476B1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A476B1">
        <w:rPr>
          <w:rFonts w:ascii="Phetsarath OT" w:hAnsi="Phetsarath OT" w:cs="Phetsarath OT"/>
          <w:szCs w:val="22"/>
          <w:cs/>
          <w:lang w:bidi="lo-LA"/>
        </w:rPr>
        <w:t>ຈາກຫ້ອງການສາທາລະນະສຸກເມືອງ</w:t>
      </w:r>
      <w:r w:rsidRPr="00A476B1">
        <w:rPr>
          <w:rFonts w:ascii="Phetsarath OT" w:hAnsi="Phetsarath OT" w:cs="Phetsarath OT" w:hint="cs"/>
          <w:szCs w:val="22"/>
          <w:cs/>
          <w:lang w:bidi="lo-LA"/>
        </w:rPr>
        <w:t>1 ທ່ານ</w:t>
      </w:r>
      <w:r w:rsidR="002329C7" w:rsidRPr="00A476B1">
        <w:rPr>
          <w:rFonts w:ascii="Phetsarath OT" w:hAnsi="Phetsarath OT" w:cs="Phetsarath OT" w:hint="cs"/>
          <w:szCs w:val="22"/>
          <w:cs/>
          <w:lang w:bidi="lo-LA"/>
        </w:rPr>
        <w:t xml:space="preserve">. ນອກນັ້ນ ຍັງມີ </w:t>
      </w:r>
      <w:r w:rsidRPr="00A476B1">
        <w:rPr>
          <w:rFonts w:ascii="Phetsarath OT" w:hAnsi="Phetsarath OT" w:cs="Phetsarath OT" w:hint="cs"/>
          <w:szCs w:val="22"/>
          <w:cs/>
          <w:lang w:bidi="lo-LA"/>
        </w:rPr>
        <w:t>ພະນັກ</w:t>
      </w:r>
      <w:r w:rsidRPr="00A476B1">
        <w:rPr>
          <w:rFonts w:ascii="Phetsarath OT" w:hAnsi="Phetsarath OT" w:cs="Phetsarath OT"/>
          <w:szCs w:val="22"/>
          <w:cs/>
          <w:lang w:bidi="lo-LA"/>
        </w:rPr>
        <w:t>ງານ</w:t>
      </w:r>
      <w:r w:rsidRPr="00A476B1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A476B1">
        <w:rPr>
          <w:rFonts w:ascii="Phetsarath OT" w:hAnsi="Phetsarath OT" w:cs="Phetsarath OT"/>
          <w:szCs w:val="22"/>
          <w:cs/>
          <w:lang w:bidi="lo-LA"/>
        </w:rPr>
        <w:t>ທລຍ ເມືອງ 1 ທ່ານ</w:t>
      </w:r>
      <w:r w:rsidRPr="00A476B1">
        <w:rPr>
          <w:rFonts w:ascii="Phetsarath OT" w:hAnsi="Phetsarath OT" w:cs="Phetsarath OT" w:hint="cs"/>
          <w:szCs w:val="22"/>
          <w:cs/>
          <w:lang w:bidi="lo-LA"/>
        </w:rPr>
        <w:t xml:space="preserve">, ພະນັກງານ </w:t>
      </w:r>
      <w:r w:rsidRPr="00A476B1">
        <w:rPr>
          <w:rFonts w:ascii="Phetsarath OT" w:hAnsi="Phetsarath OT" w:cs="Phetsarath OT"/>
          <w:szCs w:val="22"/>
          <w:cs/>
          <w:lang w:bidi="lo-LA"/>
        </w:rPr>
        <w:t xml:space="preserve">ທລຍ </w:t>
      </w:r>
      <w:r w:rsidRPr="00A476B1">
        <w:rPr>
          <w:rFonts w:ascii="Phetsarath OT" w:hAnsi="Phetsarath OT" w:cs="Phetsarath OT" w:hint="cs"/>
          <w:szCs w:val="22"/>
          <w:cs/>
          <w:lang w:bidi="lo-LA"/>
        </w:rPr>
        <w:t>ຂັ້ນບ້ານ</w:t>
      </w:r>
      <w:r w:rsidRPr="00A476B1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Pr="00A476B1">
        <w:rPr>
          <w:rFonts w:ascii="Phetsarath OT" w:hAnsi="Phetsarath OT" w:cs="Phetsarath OT" w:hint="cs"/>
          <w:szCs w:val="22"/>
          <w:cs/>
          <w:lang w:bidi="lo-LA"/>
        </w:rPr>
        <w:t>2</w:t>
      </w:r>
      <w:r w:rsidRPr="00A476B1">
        <w:rPr>
          <w:rFonts w:ascii="Phetsarath OT" w:hAnsi="Phetsarath OT" w:cs="Phetsarath OT"/>
          <w:szCs w:val="22"/>
          <w:cs/>
          <w:lang w:bidi="lo-LA"/>
        </w:rPr>
        <w:t xml:space="preserve"> ທ່ານ</w:t>
      </w:r>
      <w:r w:rsidR="00A476B1" w:rsidRPr="00A476B1">
        <w:rPr>
          <w:rFonts w:ascii="Phetsarath OT" w:hAnsi="Phetsarath OT" w:cs="Phetsarath OT" w:hint="cs"/>
          <w:szCs w:val="22"/>
          <w:cs/>
          <w:lang w:bidi="lo-LA"/>
        </w:rPr>
        <w:t>. ລວມ</w:t>
      </w:r>
      <w:r w:rsidRPr="00A476B1">
        <w:rPr>
          <w:rFonts w:ascii="Phetsarath OT" w:hAnsi="Phetsarath OT" w:cs="Phetsarath OT"/>
          <w:szCs w:val="22"/>
          <w:cs/>
          <w:lang w:bidi="lo-LA"/>
        </w:rPr>
        <w:t xml:space="preserve">ຜູ້ເຂົ້າຮ່ວມທັງໝົດ </w:t>
      </w:r>
      <w:r w:rsidR="00D90424" w:rsidRPr="00A476B1">
        <w:rPr>
          <w:rFonts w:ascii="Phetsarath OT" w:hAnsi="Phetsarath OT" w:cs="Phetsarath OT" w:hint="cs"/>
          <w:szCs w:val="22"/>
          <w:cs/>
          <w:lang w:val="pt-BR" w:bidi="lo-LA"/>
        </w:rPr>
        <w:t>65</w:t>
      </w:r>
      <w:r w:rsidRPr="00A476B1">
        <w:rPr>
          <w:rFonts w:ascii="Phetsarath OT" w:hAnsi="Phetsarath OT" w:cs="Phetsarath OT"/>
          <w:szCs w:val="22"/>
          <w:cs/>
          <w:lang w:bidi="lo-LA"/>
        </w:rPr>
        <w:t xml:space="preserve"> ທ່ານ ຍິງ </w:t>
      </w:r>
      <w:r w:rsidR="00D90424" w:rsidRPr="00A476B1">
        <w:rPr>
          <w:rFonts w:ascii="Phetsarath OT" w:hAnsi="Phetsarath OT" w:cs="Phetsarath OT" w:hint="cs"/>
          <w:szCs w:val="22"/>
          <w:cs/>
          <w:lang w:val="pt-BR" w:bidi="lo-LA"/>
        </w:rPr>
        <w:t>33</w:t>
      </w:r>
      <w:r w:rsidRPr="00A476B1">
        <w:rPr>
          <w:rFonts w:ascii="Phetsarath OT" w:hAnsi="Phetsarath OT" w:cs="Phetsarath OT"/>
          <w:szCs w:val="22"/>
          <w:cs/>
          <w:lang w:bidi="lo-LA"/>
        </w:rPr>
        <w:t xml:space="preserve"> ທ່ານ ຊົນເຜົ່າ </w:t>
      </w:r>
      <w:r w:rsidR="00D90424" w:rsidRPr="00A476B1">
        <w:rPr>
          <w:rFonts w:ascii="Phetsarath OT" w:hAnsi="Phetsarath OT" w:cs="Phetsarath OT" w:hint="cs"/>
          <w:szCs w:val="22"/>
          <w:cs/>
          <w:lang w:val="pt-BR" w:bidi="lo-LA"/>
        </w:rPr>
        <w:t>62</w:t>
      </w:r>
      <w:r w:rsidRPr="00A476B1">
        <w:rPr>
          <w:rFonts w:ascii="Phetsarath OT" w:hAnsi="Phetsarath OT" w:cs="Phetsarath OT"/>
          <w:szCs w:val="22"/>
          <w:cs/>
          <w:lang w:bidi="lo-LA"/>
        </w:rPr>
        <w:t xml:space="preserve"> ທ່ານ. ຊຸດ ຝອຮ ຄັ້ງນີ້ໄດ້ດໍາເນີນໄປເປັນເວລາ 17 ວັນເຕັມ ​</w:t>
      </w:r>
      <w:r w:rsidRPr="00A476B1">
        <w:rPr>
          <w:rFonts w:ascii="Phetsarath OT" w:hAnsi="Phetsarath OT" w:cs="Phetsarath OT"/>
          <w:sz w:val="24"/>
          <w:szCs w:val="24"/>
          <w:cs/>
          <w:lang w:bidi="lo-LA"/>
        </w:rPr>
        <w:t>ກິດຈະກໍາດັ່ງກ່າວ ແມ່ນໄດ້ຮັບການສະໜັບສະໜູນ ຈາກອົງການພັດທະນາຮ່ວມມືຂອງປະເທດສະວິດເຊີແລ່ນ (</w:t>
      </w:r>
      <w:r w:rsidRPr="00A476B1">
        <w:rPr>
          <w:rFonts w:ascii="Phetsarath OT" w:hAnsi="Phetsarath OT" w:cs="Phetsarath OT"/>
          <w:sz w:val="24"/>
          <w:szCs w:val="24"/>
          <w:lang w:val="fr-FR" w:bidi="lo-LA"/>
        </w:rPr>
        <w:t>SDC</w:t>
      </w:r>
      <w:r w:rsidRPr="00A476B1">
        <w:rPr>
          <w:rFonts w:ascii="Phetsarath OT" w:hAnsi="Phetsarath OT" w:cs="Phetsarath OT"/>
          <w:sz w:val="24"/>
          <w:szCs w:val="24"/>
          <w:cs/>
          <w:lang w:bidi="lo-LA"/>
        </w:rPr>
        <w:t>)</w:t>
      </w:r>
      <w:r w:rsidRPr="00A476B1">
        <w:rPr>
          <w:rFonts w:ascii="Phetsarath OT" w:hAnsi="Phetsarath OT" w:cs="Phetsarath OT"/>
          <w:sz w:val="24"/>
          <w:szCs w:val="24"/>
          <w:lang w:val="fr-FR" w:bidi="lo-LA"/>
        </w:rPr>
        <w:t>.</w:t>
      </w:r>
    </w:p>
    <w:p w14:paraId="2C803E7C" w14:textId="5485E403" w:rsidR="002A2287" w:rsidRDefault="002A2287" w:rsidP="002A2287">
      <w:pPr>
        <w:spacing w:after="0" w:line="240" w:lineRule="auto"/>
        <w:rPr>
          <w:rFonts w:cs="DokChampa"/>
          <w:noProof/>
          <w:szCs w:val="22"/>
          <w:lang w:bidi="lo-LA"/>
        </w:rPr>
      </w:pPr>
      <w:r w:rsidRPr="00A476B1">
        <w:rPr>
          <w:noProof/>
        </w:rPr>
        <w:drawing>
          <wp:anchor distT="0" distB="0" distL="114300" distR="114300" simplePos="0" relativeHeight="251676672" behindDoc="0" locked="0" layoutInCell="1" allowOverlap="1" wp14:anchorId="4F29981E" wp14:editId="7D0C941F">
            <wp:simplePos x="0" y="0"/>
            <wp:positionH relativeFrom="page">
              <wp:posOffset>3405116</wp:posOffset>
            </wp:positionH>
            <wp:positionV relativeFrom="paragraph">
              <wp:posOffset>25125</wp:posOffset>
            </wp:positionV>
            <wp:extent cx="3309583" cy="1815152"/>
            <wp:effectExtent l="171450" t="171450" r="367665" b="3568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814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6B1">
        <w:rPr>
          <w:noProof/>
        </w:rPr>
        <w:drawing>
          <wp:anchor distT="0" distB="0" distL="114300" distR="114300" simplePos="0" relativeHeight="251674624" behindDoc="0" locked="0" layoutInCell="1" allowOverlap="1" wp14:anchorId="79F9CD25" wp14:editId="2F893A08">
            <wp:simplePos x="0" y="0"/>
            <wp:positionH relativeFrom="margin">
              <wp:posOffset>-5270</wp:posOffset>
            </wp:positionH>
            <wp:positionV relativeFrom="paragraph">
              <wp:posOffset>25125</wp:posOffset>
            </wp:positionV>
            <wp:extent cx="2402006" cy="1815152"/>
            <wp:effectExtent l="171450" t="171450" r="360680" b="3568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" b="34327"/>
                    <a:stretch/>
                  </pic:blipFill>
                  <pic:spPr bwMode="auto">
                    <a:xfrm>
                      <a:off x="0" y="0"/>
                      <a:ext cx="2401485" cy="1814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9DC3C" w14:textId="4881BBAD" w:rsidR="002A2287" w:rsidRDefault="002A2287" w:rsidP="002A2287">
      <w:pPr>
        <w:spacing w:after="0" w:line="240" w:lineRule="auto"/>
        <w:rPr>
          <w:rFonts w:cs="DokChampa"/>
          <w:noProof/>
          <w:szCs w:val="22"/>
          <w:lang w:bidi="lo-LA"/>
        </w:rPr>
      </w:pPr>
    </w:p>
    <w:p w14:paraId="7CB2C4AE" w14:textId="77777777" w:rsidR="002A2287" w:rsidRPr="002A2287" w:rsidRDefault="002A2287" w:rsidP="002A2287">
      <w:pPr>
        <w:spacing w:after="0" w:line="240" w:lineRule="auto"/>
        <w:rPr>
          <w:rFonts w:cs="DokChampa"/>
          <w:noProof/>
          <w:szCs w:val="22"/>
          <w:lang w:val="fr-FR" w:bidi="lo-LA"/>
        </w:rPr>
      </w:pPr>
    </w:p>
    <w:p w14:paraId="71305413" w14:textId="77777777" w:rsidR="002A2287" w:rsidRPr="002A2287" w:rsidRDefault="002A2287" w:rsidP="002A2287">
      <w:pPr>
        <w:spacing w:after="0" w:line="240" w:lineRule="auto"/>
        <w:rPr>
          <w:rFonts w:cs="DokChampa"/>
          <w:noProof/>
          <w:szCs w:val="22"/>
          <w:lang w:val="fr-FR" w:bidi="lo-LA"/>
        </w:rPr>
      </w:pPr>
    </w:p>
    <w:p w14:paraId="66164952" w14:textId="77777777" w:rsidR="002A2287" w:rsidRPr="002A2287" w:rsidRDefault="002A2287" w:rsidP="002A2287">
      <w:pPr>
        <w:spacing w:after="0" w:line="240" w:lineRule="auto"/>
        <w:rPr>
          <w:rFonts w:cs="DokChampa"/>
          <w:noProof/>
          <w:szCs w:val="22"/>
          <w:lang w:val="fr-FR" w:bidi="lo-LA"/>
        </w:rPr>
      </w:pPr>
    </w:p>
    <w:p w14:paraId="0007C8B4" w14:textId="77777777" w:rsidR="002A2287" w:rsidRPr="002A2287" w:rsidRDefault="002A2287" w:rsidP="002A2287">
      <w:pPr>
        <w:spacing w:after="0" w:line="240" w:lineRule="auto"/>
        <w:rPr>
          <w:rFonts w:cs="DokChampa"/>
          <w:noProof/>
          <w:szCs w:val="22"/>
          <w:lang w:val="fr-FR" w:bidi="lo-LA"/>
        </w:rPr>
      </w:pPr>
    </w:p>
    <w:p w14:paraId="45AB42CF" w14:textId="77777777" w:rsidR="002A2287" w:rsidRPr="002A2287" w:rsidRDefault="002A2287" w:rsidP="002A2287">
      <w:pPr>
        <w:spacing w:after="0" w:line="240" w:lineRule="auto"/>
        <w:rPr>
          <w:rFonts w:cs="DokChampa"/>
          <w:noProof/>
          <w:szCs w:val="22"/>
          <w:lang w:val="fr-FR" w:bidi="lo-LA"/>
        </w:rPr>
      </w:pPr>
    </w:p>
    <w:p w14:paraId="562ED97D" w14:textId="77777777" w:rsidR="002A2287" w:rsidRPr="002A2287" w:rsidRDefault="002A2287" w:rsidP="002A2287">
      <w:pPr>
        <w:spacing w:after="0" w:line="240" w:lineRule="auto"/>
        <w:rPr>
          <w:rFonts w:cs="DokChampa"/>
          <w:noProof/>
          <w:szCs w:val="22"/>
          <w:lang w:val="fr-FR" w:bidi="lo-LA"/>
        </w:rPr>
      </w:pPr>
    </w:p>
    <w:p w14:paraId="5E5A732A" w14:textId="77777777" w:rsidR="002A2287" w:rsidRPr="002A2287" w:rsidRDefault="002A2287" w:rsidP="002A2287">
      <w:pPr>
        <w:spacing w:after="0" w:line="240" w:lineRule="auto"/>
        <w:rPr>
          <w:rFonts w:cs="DokChampa"/>
          <w:noProof/>
          <w:szCs w:val="22"/>
          <w:lang w:val="fr-FR" w:bidi="lo-LA"/>
        </w:rPr>
      </w:pPr>
    </w:p>
    <w:p w14:paraId="57B65D36" w14:textId="77777777" w:rsidR="002A2287" w:rsidRDefault="002A2287" w:rsidP="002A2287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14:paraId="669B64AB" w14:textId="77777777" w:rsidR="002A2287" w:rsidRDefault="002A2287" w:rsidP="002A2287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14:paraId="1E7EF32A" w14:textId="072CFDC6" w:rsidR="00021EA9" w:rsidRPr="002A2287" w:rsidRDefault="002329C7" w:rsidP="002A2287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strike/>
          <w:sz w:val="24"/>
          <w:szCs w:val="24"/>
          <w:lang w:val="fr-FR" w:bidi="lo-LA"/>
        </w:rPr>
      </w:pPr>
      <w:r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ຝຶກອົບຮົມໃນຄັ້ງນີ້</w:t>
      </w:r>
      <w:r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A476B1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ແບ່ງອອກເປັນ </w:t>
      </w:r>
      <w:r w:rsidRPr="00A476B1">
        <w:rPr>
          <w:rFonts w:ascii="Phetsarath OT" w:hAnsi="Phetsarath OT" w:cs="Phetsarath OT"/>
          <w:sz w:val="24"/>
          <w:szCs w:val="24"/>
          <w:cs/>
          <w:lang w:bidi="lo-LA"/>
        </w:rPr>
        <w:t>2 ພາກຄື</w:t>
      </w:r>
      <w:r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ພາກ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ທິດສະດີ ແລະ ພາກປະຕິບັດຕົວຈິງ</w:t>
      </w:r>
      <w:r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ພາກ</w:t>
      </w:r>
      <w:r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ທິດສະດີ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ແນະນໍາວິທີການປ້ອງກັນການລະບາດຂອງພະຍາດໂຄວິດ-19, ພາກທີ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2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ພະນັກງານ </w:t>
      </w:r>
      <w:r w:rsidR="0035600C" w:rsidRPr="00A476B1">
        <w:rPr>
          <w:rFonts w:ascii="Phetsarath OT" w:hAnsi="Phetsarath OT" w:cs="Phetsarath OT"/>
          <w:sz w:val="24"/>
          <w:szCs w:val="24"/>
          <w:cs/>
          <w:lang w:bidi="lo-LA"/>
        </w:rPr>
        <w:t>ທລຍ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85065">
        <w:rPr>
          <w:rFonts w:ascii="Phetsarath OT" w:hAnsi="Phetsarath OT" w:cs="Phetsarath OT"/>
          <w:sz w:val="24"/>
          <w:szCs w:val="24"/>
          <w:cs/>
          <w:lang w:bidi="lo-LA"/>
        </w:rPr>
        <w:t>ສົມທົບກັບກັບບັນດາຄູຝຶກ</w:t>
      </w:r>
      <w:r w:rsidR="0035600C" w:rsidRPr="00A476B1">
        <w:rPr>
          <w:rFonts w:ascii="Phetsarath OT" w:hAnsi="Phetsarath OT" w:cs="Phetsarath OT"/>
          <w:sz w:val="24"/>
          <w:szCs w:val="24"/>
          <w:cs/>
          <w:lang w:bidi="lo-LA"/>
        </w:rPr>
        <w:t>ທີ່ມາຈາກຕາງໜ້າຫ້ອງການທີ່ກ່ຽວຂ້ອງຂັ້ນເມືອງ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ນໍາພາ</w:t>
      </w:r>
      <w:r w:rsidR="00A476B1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ປະຊາຊົນຜູ້ເຂົ້າຮ່ວມ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ຫຍິບ</w:t>
      </w:r>
      <w:r w:rsidR="00A476B1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ຜ້າອັດປາກ-ອັດດັງ</w:t>
      </w:r>
      <w:r w:rsidR="00F85065">
        <w:rPr>
          <w:rFonts w:ascii="Phetsarath OT" w:hAnsi="Phetsarath OT" w:cs="Phetsarath OT" w:hint="cs"/>
          <w:sz w:val="24"/>
          <w:szCs w:val="24"/>
          <w:cs/>
          <w:lang w:bidi="lo-LA"/>
        </w:rPr>
        <w:t>, ຜະລິດເຈວລ້າງມື ແລະ ຢາຂ້າເຊື້ອ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ທີ່ນໍາໃຊ້ວັດຖຸທີ່ຫາໄດ້ໃນທ້ອງຖິ່ນ</w:t>
      </w:r>
      <w:r w:rsidR="00F8506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ຊຸດອົບຮົມຄັ້ງນີ້ 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ສ້າງຄວາມເຂົ້າໃຈ</w:t>
      </w:r>
      <w:r w:rsidR="0035600C" w:rsidRPr="00A476B1">
        <w:rPr>
          <w:rFonts w:ascii="Phetsarath OT" w:hAnsi="Phetsarath OT" w:cs="Phetsarath OT"/>
          <w:sz w:val="24"/>
          <w:szCs w:val="24"/>
          <w:cs/>
          <w:lang w:bidi="lo-LA"/>
        </w:rPr>
        <w:t>ໃຫ້ແກ່ອົງການປົກ</w:t>
      </w:r>
      <w:r w:rsidR="00F8506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5600C" w:rsidRPr="00A476B1">
        <w:rPr>
          <w:rFonts w:ascii="Phetsarath OT" w:hAnsi="Phetsarath OT" w:cs="Phetsarath OT"/>
          <w:sz w:val="24"/>
          <w:szCs w:val="24"/>
          <w:cs/>
          <w:lang w:bidi="lo-LA"/>
        </w:rPr>
        <w:t>ຄອງຂັ້ນທ້ອງຖິ່ນ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ໂດຍສະເພາະແມ່ນ </w:t>
      </w:r>
      <w:r w:rsidR="00A476B1" w:rsidRPr="00A476B1">
        <w:rPr>
          <w:rFonts w:ascii="Phetsarath OT" w:hAnsi="Phetsarath OT" w:cs="Phetsarath OT"/>
          <w:sz w:val="24"/>
          <w:szCs w:val="24"/>
          <w:cs/>
          <w:lang w:bidi="lo-LA"/>
        </w:rPr>
        <w:t>ສະຫະພັນແມ່ຍິງ,</w:t>
      </w:r>
      <w:r w:rsidR="00A476B1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5600C" w:rsidRPr="00A476B1">
        <w:rPr>
          <w:rFonts w:ascii="Phetsarath OT" w:hAnsi="Phetsarath OT" w:cs="Phetsarath OT"/>
          <w:sz w:val="24"/>
          <w:szCs w:val="24"/>
          <w:cs/>
          <w:lang w:bidi="lo-LA"/>
        </w:rPr>
        <w:t>ອາສາສະໝັກບ້ານ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A476B1" w:rsidRPr="00A476B1">
        <w:rPr>
          <w:rFonts w:ascii="Phetsarath OT" w:hAnsi="Phetsarath OT" w:cs="Phetsarath OT"/>
          <w:sz w:val="24"/>
          <w:szCs w:val="24"/>
          <w:cs/>
          <w:lang w:bidi="lo-LA"/>
        </w:rPr>
        <w:t>ພໍ່ແມ່ປະຊາຊົນພາຍໃນບ້ານ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ມີຄວາມເຂົ້າໃຈຕໍ່ມາດຕະການການປ້ອງກັນກ</w:t>
      </w:r>
      <w:r w:rsidR="00A476B1" w:rsidRPr="00A476B1">
        <w:rPr>
          <w:rFonts w:ascii="Phetsarath OT" w:hAnsi="Phetsarath OT" w:cs="Phetsarath OT"/>
          <w:sz w:val="24"/>
          <w:szCs w:val="24"/>
          <w:cs/>
          <w:lang w:bidi="lo-LA"/>
        </w:rPr>
        <w:t>ານແຜ່ລະບາດຂອງເຊື້ອພະຍາດໂຄວິດ-19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ໂດຍເນັ້ນໜັກໃສ່ວິທີປ້ອງກ</w:t>
      </w:r>
      <w:r w:rsidR="0035600C" w:rsidRPr="00A476B1">
        <w:rPr>
          <w:rFonts w:ascii="Phetsarath OT" w:hAnsi="Phetsarath OT" w:cs="Phetsarath OT"/>
          <w:sz w:val="24"/>
          <w:szCs w:val="24"/>
          <w:cs/>
          <w:lang w:bidi="lo-LA"/>
        </w:rPr>
        <w:t>ັນຕໍ່ໂຕເອງ ແລະ ຄົນອ້ອມຂ້າງ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ເວັ້ນໄລຍະຫ່າງໃນເວລາ</w:t>
      </w:r>
      <w:r w:rsidR="00F85065">
        <w:rPr>
          <w:rFonts w:ascii="Phetsarath OT" w:hAnsi="Phetsarath OT" w:cs="Phetsarath OT" w:hint="cs"/>
          <w:sz w:val="24"/>
          <w:szCs w:val="24"/>
          <w:cs/>
          <w:lang w:bidi="lo-LA"/>
        </w:rPr>
        <w:t>ມີປະຊຸມ ແລະ ໄປໃນສະຖານທີ່ມີ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ຈໍານວນຄົນຫຼາຍ</w:t>
      </w:r>
      <w:r w:rsidR="00A476B1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ອຶ່ນໆ</w:t>
      </w:r>
      <w:r w:rsidR="002A2287" w:rsidRPr="002A228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</w:t>
      </w:r>
      <w:r w:rsidR="002A228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ະ</w:t>
      </w:r>
      <w:r w:rsidR="002A2287" w:rsidRPr="002A228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ຍັງ</w:t>
      </w:r>
      <w:r w:rsidR="0035600C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ສາມາດ</w:t>
      </w:r>
      <w:r w:rsidR="00965A96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ເຮັດໜ້າກາກອະນາໄມໄດ້</w:t>
      </w:r>
      <w:r w:rsidR="00965A96" w:rsidRPr="00A476B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ດ້ວຍເຂົາເຈົ້າເອງ</w:t>
      </w:r>
      <w:r w:rsidR="00F850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ອີກດ້ວຍ</w:t>
      </w:r>
      <w:r w:rsidR="00AF7CE5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965A96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sectPr w:rsidR="00021EA9" w:rsidRPr="002A2287" w:rsidSect="002A2287">
      <w:pgSz w:w="11907" w:h="16840" w:code="9"/>
      <w:pgMar w:top="1021" w:right="1021" w:bottom="56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bbey-Medium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5CE"/>
    <w:multiLevelType w:val="hybridMultilevel"/>
    <w:tmpl w:val="4B162172"/>
    <w:lvl w:ilvl="0" w:tplc="04090011">
      <w:start w:val="1"/>
      <w:numFmt w:val="decimal"/>
      <w:lvlText w:val="%1)"/>
      <w:lvlJc w:val="left"/>
      <w:pPr>
        <w:ind w:left="1234" w:hanging="360"/>
      </w:pPr>
    </w:lvl>
    <w:lvl w:ilvl="1" w:tplc="04090019">
      <w:start w:val="1"/>
      <w:numFmt w:val="lowerLetter"/>
      <w:lvlText w:val="%2."/>
      <w:lvlJc w:val="left"/>
      <w:pPr>
        <w:ind w:left="1954" w:hanging="360"/>
      </w:pPr>
    </w:lvl>
    <w:lvl w:ilvl="2" w:tplc="0409001B">
      <w:start w:val="1"/>
      <w:numFmt w:val="lowerRoman"/>
      <w:lvlText w:val="%3."/>
      <w:lvlJc w:val="right"/>
      <w:pPr>
        <w:ind w:left="2674" w:hanging="180"/>
      </w:pPr>
    </w:lvl>
    <w:lvl w:ilvl="3" w:tplc="0409000F">
      <w:start w:val="1"/>
      <w:numFmt w:val="decimal"/>
      <w:lvlText w:val="%4."/>
      <w:lvlJc w:val="left"/>
      <w:pPr>
        <w:ind w:left="3394" w:hanging="360"/>
      </w:pPr>
    </w:lvl>
    <w:lvl w:ilvl="4" w:tplc="04090019">
      <w:start w:val="1"/>
      <w:numFmt w:val="lowerLetter"/>
      <w:lvlText w:val="%5."/>
      <w:lvlJc w:val="left"/>
      <w:pPr>
        <w:ind w:left="4114" w:hanging="360"/>
      </w:pPr>
    </w:lvl>
    <w:lvl w:ilvl="5" w:tplc="0409001B">
      <w:start w:val="1"/>
      <w:numFmt w:val="lowerRoman"/>
      <w:lvlText w:val="%6."/>
      <w:lvlJc w:val="right"/>
      <w:pPr>
        <w:ind w:left="4834" w:hanging="180"/>
      </w:pPr>
    </w:lvl>
    <w:lvl w:ilvl="6" w:tplc="0409000F">
      <w:start w:val="1"/>
      <w:numFmt w:val="decimal"/>
      <w:lvlText w:val="%7."/>
      <w:lvlJc w:val="left"/>
      <w:pPr>
        <w:ind w:left="5554" w:hanging="360"/>
      </w:pPr>
    </w:lvl>
    <w:lvl w:ilvl="7" w:tplc="04090019">
      <w:start w:val="1"/>
      <w:numFmt w:val="lowerLetter"/>
      <w:lvlText w:val="%8."/>
      <w:lvlJc w:val="left"/>
      <w:pPr>
        <w:ind w:left="6274" w:hanging="360"/>
      </w:pPr>
    </w:lvl>
    <w:lvl w:ilvl="8" w:tplc="0409001B">
      <w:start w:val="1"/>
      <w:numFmt w:val="lowerRoman"/>
      <w:lvlText w:val="%9."/>
      <w:lvlJc w:val="right"/>
      <w:pPr>
        <w:ind w:left="6994" w:hanging="180"/>
      </w:pPr>
    </w:lvl>
  </w:abstractNum>
  <w:abstractNum w:abstractNumId="1">
    <w:nsid w:val="19FA3A73"/>
    <w:multiLevelType w:val="hybridMultilevel"/>
    <w:tmpl w:val="FA0415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7D2"/>
    <w:multiLevelType w:val="hybridMultilevel"/>
    <w:tmpl w:val="BBE83B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37783"/>
    <w:multiLevelType w:val="hybridMultilevel"/>
    <w:tmpl w:val="509CC2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D7727B"/>
    <w:multiLevelType w:val="multilevel"/>
    <w:tmpl w:val="F58A6F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0855B6"/>
    <w:multiLevelType w:val="hybridMultilevel"/>
    <w:tmpl w:val="FA2E6B4E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>
      <w:start w:val="1"/>
      <w:numFmt w:val="lowerLetter"/>
      <w:lvlText w:val="%2."/>
      <w:lvlJc w:val="left"/>
      <w:pPr>
        <w:ind w:left="1534" w:hanging="360"/>
      </w:pPr>
    </w:lvl>
    <w:lvl w:ilvl="2" w:tplc="0409001B">
      <w:start w:val="1"/>
      <w:numFmt w:val="lowerRoman"/>
      <w:lvlText w:val="%3."/>
      <w:lvlJc w:val="right"/>
      <w:pPr>
        <w:ind w:left="2254" w:hanging="180"/>
      </w:pPr>
    </w:lvl>
    <w:lvl w:ilvl="3" w:tplc="0409000F">
      <w:start w:val="1"/>
      <w:numFmt w:val="decimal"/>
      <w:lvlText w:val="%4."/>
      <w:lvlJc w:val="left"/>
      <w:pPr>
        <w:ind w:left="2974" w:hanging="360"/>
      </w:pPr>
    </w:lvl>
    <w:lvl w:ilvl="4" w:tplc="04090019">
      <w:start w:val="1"/>
      <w:numFmt w:val="lowerLetter"/>
      <w:lvlText w:val="%5."/>
      <w:lvlJc w:val="left"/>
      <w:pPr>
        <w:ind w:left="3694" w:hanging="360"/>
      </w:pPr>
    </w:lvl>
    <w:lvl w:ilvl="5" w:tplc="0409001B">
      <w:start w:val="1"/>
      <w:numFmt w:val="lowerRoman"/>
      <w:lvlText w:val="%6."/>
      <w:lvlJc w:val="right"/>
      <w:pPr>
        <w:ind w:left="4414" w:hanging="180"/>
      </w:pPr>
    </w:lvl>
    <w:lvl w:ilvl="6" w:tplc="0409000F">
      <w:start w:val="1"/>
      <w:numFmt w:val="decimal"/>
      <w:lvlText w:val="%7."/>
      <w:lvlJc w:val="left"/>
      <w:pPr>
        <w:ind w:left="5134" w:hanging="360"/>
      </w:pPr>
    </w:lvl>
    <w:lvl w:ilvl="7" w:tplc="04090019">
      <w:start w:val="1"/>
      <w:numFmt w:val="lowerLetter"/>
      <w:lvlText w:val="%8."/>
      <w:lvlJc w:val="left"/>
      <w:pPr>
        <w:ind w:left="5854" w:hanging="360"/>
      </w:pPr>
    </w:lvl>
    <w:lvl w:ilvl="8" w:tplc="0409001B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34527A86"/>
    <w:multiLevelType w:val="hybridMultilevel"/>
    <w:tmpl w:val="7042E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4110C"/>
    <w:multiLevelType w:val="hybridMultilevel"/>
    <w:tmpl w:val="E5C4484C"/>
    <w:lvl w:ilvl="0" w:tplc="9D14AD0E">
      <w:start w:val="2"/>
      <w:numFmt w:val="bullet"/>
      <w:lvlText w:val="-"/>
      <w:lvlJc w:val="left"/>
      <w:pPr>
        <w:ind w:left="360" w:hanging="360"/>
      </w:pPr>
      <w:rPr>
        <w:rFonts w:ascii="Phetsarath OT" w:eastAsia="Batang" w:hAnsi="Phetsarath OT" w:cs="Phetsarath OT" w:hint="default"/>
      </w:rPr>
    </w:lvl>
    <w:lvl w:ilvl="1" w:tplc="893058E0">
      <w:start w:val="1"/>
      <w:numFmt w:val="bullet"/>
      <w:lvlText w:val="-"/>
      <w:lvlJc w:val="left"/>
      <w:pPr>
        <w:ind w:left="1080" w:hanging="360"/>
      </w:pPr>
      <w:rPr>
        <w:rFonts w:ascii="Abbey-Medium" w:hAnsi="Abbey-Medium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015323"/>
    <w:multiLevelType w:val="hybridMultilevel"/>
    <w:tmpl w:val="7A80087A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>
    <w:nsid w:val="510A2757"/>
    <w:multiLevelType w:val="multilevel"/>
    <w:tmpl w:val="509E4EEC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580E4F00"/>
    <w:multiLevelType w:val="hybridMultilevel"/>
    <w:tmpl w:val="1E621930"/>
    <w:lvl w:ilvl="0" w:tplc="6232AF1A">
      <w:numFmt w:val="bullet"/>
      <w:lvlText w:val="-"/>
      <w:lvlJc w:val="left"/>
      <w:pPr>
        <w:ind w:left="435" w:hanging="360"/>
      </w:pPr>
      <w:rPr>
        <w:rFonts w:ascii="Phetsarath OT" w:eastAsiaTheme="minorHAnsi" w:hAnsi="Phetsarath OT" w:cs="Phetsarath OT" w:hint="eastAsia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67A91D9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6C026885"/>
    <w:multiLevelType w:val="hybridMultilevel"/>
    <w:tmpl w:val="03C2A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A64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603474"/>
    <w:multiLevelType w:val="hybridMultilevel"/>
    <w:tmpl w:val="7FAA1FE0"/>
    <w:lvl w:ilvl="0" w:tplc="FE76B9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61"/>
    <w:rsid w:val="00021EA9"/>
    <w:rsid w:val="0002782C"/>
    <w:rsid w:val="0003256F"/>
    <w:rsid w:val="000512D3"/>
    <w:rsid w:val="00056D56"/>
    <w:rsid w:val="00081B8C"/>
    <w:rsid w:val="001331A9"/>
    <w:rsid w:val="00173C17"/>
    <w:rsid w:val="00181DCB"/>
    <w:rsid w:val="00190979"/>
    <w:rsid w:val="001D352B"/>
    <w:rsid w:val="001F2211"/>
    <w:rsid w:val="002329C7"/>
    <w:rsid w:val="00282BED"/>
    <w:rsid w:val="002A2287"/>
    <w:rsid w:val="002A778A"/>
    <w:rsid w:val="002D3BEA"/>
    <w:rsid w:val="003124B8"/>
    <w:rsid w:val="00314B51"/>
    <w:rsid w:val="003424D7"/>
    <w:rsid w:val="0035600C"/>
    <w:rsid w:val="0038545C"/>
    <w:rsid w:val="00386405"/>
    <w:rsid w:val="00395029"/>
    <w:rsid w:val="003E2CB6"/>
    <w:rsid w:val="003F0D44"/>
    <w:rsid w:val="004166F0"/>
    <w:rsid w:val="00433463"/>
    <w:rsid w:val="00442C18"/>
    <w:rsid w:val="0048019A"/>
    <w:rsid w:val="00486B35"/>
    <w:rsid w:val="004937A1"/>
    <w:rsid w:val="004D12EE"/>
    <w:rsid w:val="004D5E45"/>
    <w:rsid w:val="004F00F9"/>
    <w:rsid w:val="004F0F8E"/>
    <w:rsid w:val="004F4E54"/>
    <w:rsid w:val="00512A9B"/>
    <w:rsid w:val="00561823"/>
    <w:rsid w:val="00567A85"/>
    <w:rsid w:val="005714DE"/>
    <w:rsid w:val="00595EDD"/>
    <w:rsid w:val="005D51AD"/>
    <w:rsid w:val="00683FD3"/>
    <w:rsid w:val="00753BCD"/>
    <w:rsid w:val="00773AD0"/>
    <w:rsid w:val="00796BB5"/>
    <w:rsid w:val="007C4C55"/>
    <w:rsid w:val="007D3E4D"/>
    <w:rsid w:val="008066AE"/>
    <w:rsid w:val="008505A3"/>
    <w:rsid w:val="008645DE"/>
    <w:rsid w:val="00871E70"/>
    <w:rsid w:val="008B1A1D"/>
    <w:rsid w:val="008D40AB"/>
    <w:rsid w:val="008D7E1E"/>
    <w:rsid w:val="008E0007"/>
    <w:rsid w:val="008E7390"/>
    <w:rsid w:val="00946CAC"/>
    <w:rsid w:val="009533A2"/>
    <w:rsid w:val="0096471A"/>
    <w:rsid w:val="00965A96"/>
    <w:rsid w:val="00982D7F"/>
    <w:rsid w:val="009B2017"/>
    <w:rsid w:val="009B689A"/>
    <w:rsid w:val="009C0119"/>
    <w:rsid w:val="009C4B2B"/>
    <w:rsid w:val="009D1EE3"/>
    <w:rsid w:val="00A00433"/>
    <w:rsid w:val="00A01E58"/>
    <w:rsid w:val="00A345D6"/>
    <w:rsid w:val="00A37CB0"/>
    <w:rsid w:val="00A476B1"/>
    <w:rsid w:val="00A77D85"/>
    <w:rsid w:val="00A82C55"/>
    <w:rsid w:val="00AE3D85"/>
    <w:rsid w:val="00AE4C61"/>
    <w:rsid w:val="00AF1C5E"/>
    <w:rsid w:val="00AF7CE5"/>
    <w:rsid w:val="00B21A0B"/>
    <w:rsid w:val="00B50FE5"/>
    <w:rsid w:val="00B752BD"/>
    <w:rsid w:val="00B933EF"/>
    <w:rsid w:val="00B95D2D"/>
    <w:rsid w:val="00BA1DB1"/>
    <w:rsid w:val="00BA3BE4"/>
    <w:rsid w:val="00BC2DB5"/>
    <w:rsid w:val="00BF1355"/>
    <w:rsid w:val="00C14111"/>
    <w:rsid w:val="00C30F2D"/>
    <w:rsid w:val="00C3600C"/>
    <w:rsid w:val="00C368E6"/>
    <w:rsid w:val="00C827C6"/>
    <w:rsid w:val="00C86D6A"/>
    <w:rsid w:val="00C9241B"/>
    <w:rsid w:val="00C96E4D"/>
    <w:rsid w:val="00CB2396"/>
    <w:rsid w:val="00CD6BDA"/>
    <w:rsid w:val="00D26012"/>
    <w:rsid w:val="00D31E4B"/>
    <w:rsid w:val="00D90424"/>
    <w:rsid w:val="00DC531A"/>
    <w:rsid w:val="00E34710"/>
    <w:rsid w:val="00ED740E"/>
    <w:rsid w:val="00F02357"/>
    <w:rsid w:val="00F24227"/>
    <w:rsid w:val="00F30F55"/>
    <w:rsid w:val="00F37F4D"/>
    <w:rsid w:val="00F442C9"/>
    <w:rsid w:val="00F478FD"/>
    <w:rsid w:val="00F51C8F"/>
    <w:rsid w:val="00F612DD"/>
    <w:rsid w:val="00F85065"/>
    <w:rsid w:val="00FB27C1"/>
    <w:rsid w:val="00FC01C1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E6A4"/>
  <w15:docId w15:val="{9D040B89-37B3-469C-9C1C-B872F9B6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61"/>
    <w:pPr>
      <w:spacing w:after="200" w:line="276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AE4C61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E4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C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C61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C61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C61"/>
    <w:rPr>
      <w:rFonts w:asciiTheme="majorHAnsi" w:eastAsiaTheme="majorEastAsia" w:hAnsiTheme="majorHAnsi" w:cstheme="majorBidi"/>
      <w:b/>
      <w:bCs/>
      <w:i/>
      <w:iCs/>
      <w:color w:val="4472C4" w:themeColor="accent1"/>
      <w:szCs w:val="28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AE4C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C61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C61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C61"/>
    <w:rPr>
      <w:szCs w:val="28"/>
      <w:lang w:bidi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4C6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4C61"/>
    <w:rPr>
      <w:rFonts w:ascii="Times New Roman" w:eastAsia="Times New Roman" w:hAnsi="Times New Roman" w:cs="Angsana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61"/>
    <w:rPr>
      <w:rFonts w:ascii="Tahoma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AE4C61"/>
    <w:pPr>
      <w:spacing w:after="0" w:line="240" w:lineRule="auto"/>
    </w:pPr>
    <w:rPr>
      <w:szCs w:val="28"/>
      <w:lang w:bidi="th-TH"/>
    </w:r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AE4C61"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AE4C61"/>
    <w:pPr>
      <w:ind w:left="720"/>
      <w:contextualSpacing/>
    </w:pPr>
    <w:rPr>
      <w:szCs w:val="22"/>
      <w:lang w:bidi="ar-SA"/>
    </w:rPr>
  </w:style>
  <w:style w:type="character" w:styleId="BookTitle">
    <w:name w:val="Book Title"/>
    <w:basedOn w:val="DefaultParagraphFont"/>
    <w:uiPriority w:val="33"/>
    <w:qFormat/>
    <w:rsid w:val="00AE4C61"/>
    <w:rPr>
      <w:b/>
      <w:bCs/>
      <w:smallCaps/>
      <w:spacing w:val="5"/>
    </w:rPr>
  </w:style>
  <w:style w:type="character" w:customStyle="1" w:styleId="textexposedshow">
    <w:name w:val="text_exposed_show"/>
    <w:basedOn w:val="DefaultParagraphFont"/>
    <w:rsid w:val="00A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C887-C046-4BEE-8585-3F8BEEFC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Windows</cp:lastModifiedBy>
  <cp:revision>2</cp:revision>
  <dcterms:created xsi:type="dcterms:W3CDTF">2021-02-04T12:33:00Z</dcterms:created>
  <dcterms:modified xsi:type="dcterms:W3CDTF">2021-02-04T12:33:00Z</dcterms:modified>
</cp:coreProperties>
</file>