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A4A3" w14:textId="5D2DE335" w:rsidR="006426C1" w:rsidRDefault="005C02E5" w:rsidP="006426C1">
      <w:pPr>
        <w:pStyle w:val="ListParagraph"/>
        <w:ind w:left="0"/>
        <w:jc w:val="center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color w:val="000000" w:themeColor="text1"/>
          <w:sz w:val="24"/>
          <w:szCs w:val="24"/>
          <w:cs/>
          <w:lang w:bidi="lo-LA"/>
        </w:rPr>
        <w:t>ສໍາເລັດການລົງຝຶກອົບຮົມ</w:t>
      </w:r>
      <w:r w:rsidR="00705101">
        <w:rPr>
          <w:rFonts w:eastAsia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51130" w:rsidRPr="00CB67BC">
        <w:rPr>
          <w:rFonts w:eastAsia="Phetsarath OT" w:cs="Phetsarath OT" w:hint="cs"/>
          <w:sz w:val="24"/>
          <w:szCs w:val="24"/>
          <w:cs/>
          <w:lang w:bidi="lo-LA"/>
        </w:rPr>
        <w:t>ຄວາມຮູ້ພຶ້ນຖ</w:t>
      </w:r>
      <w:r w:rsidR="00CB67BC">
        <w:rPr>
          <w:rFonts w:eastAsia="Phetsarath OT" w:cs="Phetsarath OT" w:hint="cs"/>
          <w:sz w:val="24"/>
          <w:szCs w:val="24"/>
          <w:cs/>
          <w:lang w:bidi="lo-LA"/>
        </w:rPr>
        <w:t>ານດ້ານໂພຊະນາການ</w:t>
      </w:r>
    </w:p>
    <w:p w14:paraId="0776D111" w14:textId="0281CE22" w:rsidR="00E51130" w:rsidRDefault="006426C1" w:rsidP="006426C1">
      <w:pPr>
        <w:pStyle w:val="ListParagraph"/>
        <w:ind w:left="0"/>
        <w:jc w:val="center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ສໍາລັບ</w:t>
      </w:r>
      <w:r w:rsidR="00CB67BC">
        <w:rPr>
          <w:rFonts w:eastAsia="Phetsarath OT" w:cs="Phetsarath OT" w:hint="cs"/>
          <w:sz w:val="24"/>
          <w:szCs w:val="24"/>
          <w:cs/>
          <w:lang w:bidi="lo-LA"/>
        </w:rPr>
        <w:t xml:space="preserve"> ແມ່ ແລະ ເດັກ</w:t>
      </w:r>
      <w:r w:rsidR="00E51130" w:rsidRPr="00CB67BC">
        <w:rPr>
          <w:rFonts w:eastAsia="Phetsarath OT" w:cs="Phetsarath OT" w:hint="cs"/>
          <w:sz w:val="24"/>
          <w:szCs w:val="24"/>
          <w:cs/>
          <w:lang w:bidi="lo-LA"/>
        </w:rPr>
        <w:t>ໃຫ້ຄະນະຮັບຜິດຊອບໂພຊະນາການບ້ານ</w:t>
      </w:r>
    </w:p>
    <w:p w14:paraId="5290AD7B" w14:textId="3A24C8E8" w:rsidR="00517BE8" w:rsidRPr="00517BE8" w:rsidRDefault="00B20E4A" w:rsidP="00A36B93">
      <w:pPr>
        <w:spacing w:after="0" w:line="240" w:lineRule="auto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  </w:t>
      </w:r>
      <w:r w:rsidR="006426C1" w:rsidRPr="009B68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                                                               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      ໂດຍ: </w:t>
      </w:r>
      <w:r w:rsidR="006426C1" w:rsidRPr="009B68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ນາງ ພອນສັກ ພັນທະສິດ</w:t>
      </w:r>
    </w:p>
    <w:p w14:paraId="1E0E43FB" w14:textId="128B5DB9" w:rsidR="000A503C" w:rsidRDefault="000A503C" w:rsidP="000A503C">
      <w:pPr>
        <w:tabs>
          <w:tab w:val="left" w:pos="567"/>
        </w:tabs>
        <w:spacing w:after="0" w:line="240" w:lineRule="auto"/>
        <w:jc w:val="thaiDistribute"/>
        <w:rPr>
          <w:rFonts w:ascii="Phetsarath OT" w:eastAsia="Phetsarath OT" w:hAnsi="Phetsarath OT" w:cs="Phetsarath OT"/>
          <w:szCs w:val="22"/>
        </w:rPr>
      </w:pPr>
      <w:r>
        <w:rPr>
          <w:rFonts w:ascii="Phetsarath OT" w:eastAsia="Phetsarath OT" w:hAnsi="Phetsarath OT" w:cs="Phetsarath OT" w:hint="cs"/>
          <w:szCs w:val="22"/>
          <w:cs/>
          <w:lang w:val="fr-FR"/>
        </w:rPr>
        <w:tab/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ຫ້ອງການກອງທຶນຫຼຸດຜ່ອນຄວາມທຸກຍາກ ໄລຍະເພີ່ມທຶນ ທລຍ 03 ປະຈໍາເມືອງບຸນໃຕ້ ແຂວງຜົ້ງສາລີ ໄດ້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ສ້າງ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ຕັ້ງຂຶ້ນໃນຕົ້ນປີ 2020​ ຕາມນະໂຍບາຍຂອງກອງທຶນ</w:t>
      </w:r>
      <w:r w:rsidR="0007116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ຫຼຸດຜ່ອນຄວາມທຸກຍາກ ກະຊ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ວ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ງກະສິກໍາ ແລະ ປ່າໄມ້ ເພື່ອ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ຈັດຕັ້ງປະຕິບັດໂຄງການ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ຍົກລ</w:t>
      </w:r>
      <w:r w:rsidR="0007116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ະດັບດ້ານໂພຊະນາການ ໂດຍສະໜັບສະໜູນໃຫ້ປະຊາ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ຊົນທີ່ທຸກຍາກ ເຂດຫ</w:t>
      </w:r>
      <w:r w:rsidR="00B20E4A">
        <w:rPr>
          <w:rFonts w:ascii="Phetsarath OT" w:eastAsia="Phetsarath OT" w:hAnsi="Phetsarath OT" w:cs="Phetsarath OT" w:hint="cs"/>
          <w:szCs w:val="22"/>
          <w:cs/>
          <w:lang w:bidi="lo-LA"/>
        </w:rPr>
        <w:t>່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າງໄກສອກຫຼີກໄດ້ເຂົ້າເຖິງການບໍລິການທີ່ຖືກ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ຕ້ອງຕາມ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ຫຼັກ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ສຸຂະ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ອະນາໄມ ເຮັດໃຫ້ເດັກນ້ອຍ ແລະ ແມ່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ຍິງໃນໄວຈະເລີນພັນ ກໍຄືແມ່</w:t>
      </w:r>
      <w:r w:rsidR="00E51130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ຖືພາ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ແມ່ລູກອ່ອ</w:t>
      </w:r>
      <w:bookmarkStart w:id="0" w:name="_GoBack"/>
      <w:bookmarkEnd w:id="0"/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ນໄດ້ຮັບ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ຄວາມເອົາໃຈໃສ່ ເບິ່ງແຍງ ຊ່ວຍເຫຼືອຈາກຄອບຄົວ ໂດຍສະເພາະໃຫ້ພວກເຂົາ ໄດ້ຮັບສານ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ອາຫານ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ພຽງພໍ, ຮູ້ຈັກວິທີປຸງແຕ່ງອາຫານທີ່ຮັບປະກັນດ້ານ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ໂພຊະນາການ </w:t>
      </w:r>
      <w:r w:rsidR="00195420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ເພື່ອສ້າງພູມຄຸ້ມກັນ 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ຮັກສາ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ສຸຂະພາບຂອງແມ່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ແຕ່ເລິ່ມຖືພາ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ແລະ 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ໃຫ້ເດັກມີການ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ຈະເລີນ</w:t>
      </w:r>
      <w:r w:rsidR="0007116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ເຕີບໂຕ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ໃນເກນມາດຖານທີ່ ກະຊວງສາທາ</w:t>
      </w:r>
      <w:r w:rsidR="00B20E4A">
        <w:rPr>
          <w:rFonts w:ascii="Phetsarath OT" w:eastAsia="Phetsarath OT" w:hAnsi="Phetsarath OT" w:cs="Phetsarath OT" w:hint="cs"/>
          <w:szCs w:val="22"/>
          <w:cs/>
          <w:lang w:bidi="lo-LA"/>
        </w:rPr>
        <w:t>ລະນະສຸກ</w:t>
      </w:r>
      <w:r w:rsidR="00CB67BC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ວາງອອກ ເຮັດໃຫ້ອັດການຕາຍຂອງແມ່ ແລະ ເ</w:t>
      </w:r>
      <w:r w:rsidR="006426C1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ດັກໃນຊົນນ</w:t>
      </w:r>
      <w:r w:rsidR="00B20E4A">
        <w:rPr>
          <w:rFonts w:ascii="Phetsarath OT" w:eastAsia="Phetsarath OT" w:hAnsi="Phetsarath OT" w:cs="Phetsarath OT" w:hint="cs"/>
          <w:szCs w:val="22"/>
          <w:cs/>
          <w:lang w:bidi="lo-LA"/>
        </w:rPr>
        <w:t>ະ</w:t>
      </w:r>
      <w:r w:rsidR="006426C1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ບົດຫຼຸດລົງເທື່ອລະກ້າວ. </w:t>
      </w:r>
    </w:p>
    <w:p w14:paraId="1C44ADE2" w14:textId="77777777" w:rsidR="000A503C" w:rsidRDefault="000A503C" w:rsidP="000A503C">
      <w:pPr>
        <w:tabs>
          <w:tab w:val="left" w:pos="567"/>
        </w:tabs>
        <w:spacing w:after="0" w:line="240" w:lineRule="auto"/>
        <w:jc w:val="thaiDistribute"/>
        <w:rPr>
          <w:rFonts w:ascii="Phetsarath OT" w:eastAsia="Phetsarath OT" w:hAnsi="Phetsarath OT" w:cs="Phetsarath OT"/>
          <w:szCs w:val="22"/>
        </w:rPr>
      </w:pPr>
    </w:p>
    <w:p w14:paraId="488765C0" w14:textId="2E05C8C8" w:rsidR="005C02E5" w:rsidRDefault="00CB67BC" w:rsidP="000A503C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2"/>
        </w:rPr>
      </w:pPr>
      <w:r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ດ່ັງນັ້ນ,​</w:t>
      </w:r>
      <w:r w:rsidR="0007116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ພະນັກງານກອງທຶນຫຼຸດຜ່ອນຄວາມທຸກຍາກ ເມືອງບຸນໃຕ້ ໄດ້ສົມທົບກັບອົງການປົກຄອງບ້ານຈຶ່ງໄດ້ ລົງໄປຈັດຊຸດອົບຮົມ ກ່ຽວກັບ ຄວາມຮູ້ພຶ້ນຖານດ້ານໂພຊະນາການ ຊຶ່ງເລິ່ມ</w:t>
      </w:r>
      <w:r w:rsidR="0007116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ແຕ່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ວັນທີ </w:t>
      </w:r>
      <w:r w:rsidR="006A1EED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16-27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6A1EED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ກຸມພາ</w:t>
      </w:r>
      <w:r w:rsidR="000A503C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2021</w:t>
      </w:r>
      <w:r w:rsidR="000A503C">
        <w:rPr>
          <w:rFonts w:ascii="Phetsarath OT" w:eastAsia="Phetsarath OT" w:hAnsi="Phetsarath OT" w:cs="Phetsarath OT" w:hint="cs"/>
          <w:szCs w:val="22"/>
          <w:cs/>
        </w:rPr>
        <w:t xml:space="preserve">. </w:t>
      </w:r>
      <w:r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ໃນຊຸດອົບຮົມ ແມ່ນໄດ້ມີການ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ລົງສ້າງ</w:t>
      </w:r>
      <w:r w:rsidR="006426C1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ກຸ່ມໂພຊະນາການ, ຝຶກອົບຮົມ </w:t>
      </w:r>
      <w:r w:rsidR="006E2658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ຄວາມຮູ້ພຶ້ນຖານດ້ານໂພຊະນາການ</w:t>
      </w:r>
      <w:r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ສໍາລັບ</w:t>
      </w:r>
      <w:r w:rsidR="006A1EED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ແມ່ ແລະ ເດັກ ໃຫ້ຄະນະຮັບຜິດຊອບໂພຊະນາການ</w:t>
      </w:r>
      <w:r w:rsidR="006E2658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ຂັ້ນ</w:t>
      </w:r>
      <w:r w:rsidR="006426C1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ບ້ານ (ກພກ)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ຈໍານວນ 15 ​ບ້ານ ຊຶ່ງມີຜູ້ເຂົ້າຮ່ວມທັງຫມົດ</w:t>
      </w:r>
      <w:r w:rsidR="00A81DC1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A81DC1" w:rsidRPr="00C27C6E">
        <w:rPr>
          <w:rFonts w:ascii="Phetsarath OT" w:eastAsia="Phetsarath OT" w:hAnsi="Phetsarath OT" w:cs="Phetsarath OT"/>
          <w:szCs w:val="22"/>
          <w:lang w:val="pt-BR" w:bidi="lo-LA"/>
        </w:rPr>
        <w:t>332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ຄົນ, ຍິງ </w:t>
      </w:r>
      <w:r w:rsidR="006A1EED" w:rsidRPr="00C27C6E">
        <w:rPr>
          <w:rFonts w:ascii="Phetsarath OT" w:eastAsia="Phetsarath OT" w:hAnsi="Phetsarath OT" w:cs="Phetsarath OT"/>
          <w:szCs w:val="22"/>
          <w:lang w:val="pt-BR" w:bidi="lo-LA"/>
        </w:rPr>
        <w:t>268</w:t>
      </w:r>
      <w:r w:rsidR="005C02E5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ຄົນ.</w:t>
      </w:r>
      <w:r w:rsidR="00170354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ໃນນັ້ນ ສະມາຊິກ ກພກ </w:t>
      </w:r>
      <w:r w:rsidR="00CA1FE7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ມີ</w:t>
      </w:r>
      <w:r w:rsidR="00170354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ທັງຫມົດ</w:t>
      </w:r>
      <w:r w:rsidR="006E2658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170354" w:rsidRPr="00C27C6E">
        <w:rPr>
          <w:rFonts w:ascii="Phetsarath OT" w:eastAsia="Phetsarath OT" w:hAnsi="Phetsarath OT" w:cs="Phetsarath OT"/>
          <w:szCs w:val="22"/>
          <w:cs/>
          <w:lang w:bidi="lo-LA"/>
        </w:rPr>
        <w:t>241</w:t>
      </w:r>
      <w:r w:rsidR="006E2658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170354" w:rsidRPr="00C27C6E">
        <w:rPr>
          <w:rFonts w:ascii="Phetsarath OT" w:eastAsia="Phetsarath OT" w:hAnsi="Phetsarath OT" w:cs="Phetsarath OT" w:hint="cs"/>
          <w:szCs w:val="22"/>
          <w:cs/>
          <w:lang w:bidi="lo-LA"/>
        </w:rPr>
        <w:t>ຄົນ</w:t>
      </w:r>
      <w:r w:rsidR="000A503C">
        <w:rPr>
          <w:rFonts w:ascii="Phetsarath OT" w:eastAsia="Phetsarath OT" w:hAnsi="Phetsarath OT" w:cs="Phetsarath OT" w:hint="cs"/>
          <w:szCs w:val="22"/>
          <w:cs/>
        </w:rPr>
        <w:t>.</w:t>
      </w:r>
    </w:p>
    <w:p w14:paraId="18165D3C" w14:textId="77777777" w:rsidR="000A503C" w:rsidRPr="00C27C6E" w:rsidRDefault="000A503C" w:rsidP="000A503C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2"/>
          <w:lang w:val="fr-FR"/>
        </w:rPr>
      </w:pPr>
    </w:p>
    <w:p w14:paraId="0813B39E" w14:textId="5F10F6A5" w:rsidR="00195420" w:rsidRPr="00C27C6E" w:rsidRDefault="00195420" w:rsidP="000A503C">
      <w:pPr>
        <w:spacing w:after="0" w:line="240" w:lineRule="auto"/>
        <w:ind w:firstLine="567"/>
        <w:jc w:val="thaiDistribute"/>
        <w:rPr>
          <w:rFonts w:ascii="Phetsarath OT" w:eastAsia="Phetsarath OT" w:hAnsi="Phetsarath OT" w:cs="Phetsarath OT"/>
          <w:szCs w:val="22"/>
          <w:lang w:val="pt-BR" w:bidi="lo-LA"/>
        </w:rPr>
      </w:pPr>
      <w:r w:rsidRPr="00C27C6E">
        <w:rPr>
          <w:rFonts w:ascii="Phetsarath OT" w:eastAsia="Phetsarath OT" w:hAnsi="Phetsarath OT" w:cs="Phetsarath OT" w:hint="cs"/>
          <w:szCs w:val="22"/>
          <w:cs/>
          <w:lang w:val="pt-BR" w:bidi="lo-LA"/>
        </w:rPr>
        <w:t xml:space="preserve">ຜ່ານການຝຶກອົບຮົມເຫັນວ່າ ປະຊາຊົນ ກໍຄືອົງການປົກຄອງທ້ອງຖິ່ນໃນບ້ານເປົ້າໝາຍ ທລຍ ແມ່ນມີຄວາມສົນໃຈ ແລະ </w:t>
      </w:r>
      <w:r w:rsidR="008B4ABD">
        <w:rPr>
          <w:rFonts w:ascii="Phetsarath OT" w:eastAsia="Phetsarath OT" w:hAnsi="Phetsarath OT" w:cs="Phetsarath OT" w:hint="cs"/>
          <w:szCs w:val="22"/>
          <w:cs/>
          <w:lang w:val="pt-BR" w:bidi="lo-LA"/>
        </w:rPr>
        <w:t>ໄດ້</w:t>
      </w:r>
      <w:r w:rsidRPr="00C27C6E">
        <w:rPr>
          <w:rFonts w:ascii="Phetsarath OT" w:eastAsia="Phetsarath OT" w:hAnsi="Phetsarath OT" w:cs="Phetsarath OT" w:hint="cs"/>
          <w:szCs w:val="22"/>
          <w:cs/>
          <w:lang w:val="pt-BR" w:bidi="lo-LA"/>
        </w:rPr>
        <w:t>ປະກອບຄໍາຄິດຄໍາເຫັນ ສອບຖາມຄົ້ນຄວ້າ ຢ່າງເປັນຂະບວນຟົດຟື</w:t>
      </w:r>
      <w:r w:rsidR="008B4ABD">
        <w:rPr>
          <w:rFonts w:ascii="Phetsarath OT" w:eastAsia="Phetsarath OT" w:hAnsi="Phetsarath OT" w:cs="Phetsarath OT" w:hint="cs"/>
          <w:szCs w:val="22"/>
          <w:cs/>
          <w:lang w:val="pt-BR" w:bidi="lo-LA"/>
        </w:rPr>
        <w:t>້ນ; ໂດຍສະເພາະ ແມ່ຍິງທີ່ເປັນສະມາ</w:t>
      </w:r>
      <w:r w:rsidRPr="00C27C6E">
        <w:rPr>
          <w:rFonts w:ascii="Phetsarath OT" w:eastAsia="Phetsarath OT" w:hAnsi="Phetsarath OT" w:cs="Phetsarath OT" w:hint="cs"/>
          <w:szCs w:val="22"/>
          <w:cs/>
          <w:lang w:val="pt-BR" w:bidi="lo-LA"/>
        </w:rPr>
        <w:t xml:space="preserve">ຊິກ ກພບ ໄດ້ເຂົ້າຮ່ວມຈໍານວນຫຼາຍ ເຮັດໃຫ້ການຝຶກອົບຮົມ ແລະ ສ້າງຕັ້ງກຸ່ມ ໂພຊະນາການ ສໍາເລັດຕາມແຜນການທີ່ວາງໄວ້.  </w:t>
      </w:r>
    </w:p>
    <w:p w14:paraId="0E4855E4" w14:textId="52013D04" w:rsidR="00195420" w:rsidRPr="006A1691" w:rsidRDefault="005E2417" w:rsidP="006426C1">
      <w:pPr>
        <w:spacing w:after="0" w:line="240" w:lineRule="auto"/>
        <w:ind w:firstLine="720"/>
        <w:jc w:val="both"/>
        <w:rPr>
          <w:rFonts w:ascii="Phetsarath" w:eastAsia="Phetsarath OT" w:hAnsi="Phetsarath" w:cs="Phetsarath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D67C80F" wp14:editId="410878A6">
            <wp:simplePos x="0" y="0"/>
            <wp:positionH relativeFrom="margin">
              <wp:posOffset>4265930</wp:posOffset>
            </wp:positionH>
            <wp:positionV relativeFrom="paragraph">
              <wp:posOffset>121920</wp:posOffset>
            </wp:positionV>
            <wp:extent cx="2125345" cy="1620520"/>
            <wp:effectExtent l="171450" t="171450" r="389255" b="3606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/>
                    <a:stretch/>
                  </pic:blipFill>
                  <pic:spPr bwMode="auto">
                    <a:xfrm>
                      <a:off x="0" y="0"/>
                      <a:ext cx="2125345" cy="162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3B78BC5" wp14:editId="36EF97FB">
            <wp:simplePos x="0" y="0"/>
            <wp:positionH relativeFrom="margin">
              <wp:posOffset>2278380</wp:posOffset>
            </wp:positionH>
            <wp:positionV relativeFrom="paragraph">
              <wp:posOffset>127635</wp:posOffset>
            </wp:positionV>
            <wp:extent cx="2072005" cy="1527175"/>
            <wp:effectExtent l="171450" t="171450" r="385445" b="358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5"/>
                    <a:stretch/>
                  </pic:blipFill>
                  <pic:spPr bwMode="auto">
                    <a:xfrm>
                      <a:off x="0" y="0"/>
                      <a:ext cx="207200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7706D0" wp14:editId="148EB027">
            <wp:simplePos x="0" y="0"/>
            <wp:positionH relativeFrom="margin">
              <wp:posOffset>11430</wp:posOffset>
            </wp:positionH>
            <wp:positionV relativeFrom="paragraph">
              <wp:posOffset>121920</wp:posOffset>
            </wp:positionV>
            <wp:extent cx="2671445" cy="1537335"/>
            <wp:effectExtent l="171450" t="171450" r="376555" b="3676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9"/>
                    <a:stretch/>
                  </pic:blipFill>
                  <pic:spPr bwMode="auto">
                    <a:xfrm>
                      <a:off x="0" y="0"/>
                      <a:ext cx="2671445" cy="153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75B02" w14:textId="087500AE" w:rsidR="005C02E5" w:rsidRPr="00AE3D85" w:rsidRDefault="00ED0DD2" w:rsidP="00ED0DD2">
      <w:pPr>
        <w:tabs>
          <w:tab w:val="left" w:pos="7440"/>
        </w:tabs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ab/>
      </w:r>
    </w:p>
    <w:p w14:paraId="6B4B108C" w14:textId="4DE147CC" w:rsidR="005C02E5" w:rsidRPr="00AE3D85" w:rsidRDefault="00ED0DD2" w:rsidP="00ED0DD2">
      <w:pPr>
        <w:tabs>
          <w:tab w:val="left" w:pos="8115"/>
        </w:tabs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ab/>
      </w:r>
    </w:p>
    <w:p w14:paraId="39C6CD3C" w14:textId="56198E1D" w:rsidR="005C02E5" w:rsidRPr="00ED0DD2" w:rsidRDefault="005C02E5" w:rsidP="00517BE8">
      <w:pPr>
        <w:spacing w:after="0" w:line="240" w:lineRule="auto"/>
        <w:jc w:val="right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45BECB44" w14:textId="1EC09B73" w:rsidR="005C02E5" w:rsidRPr="00AE3D85" w:rsidRDefault="005C02E5" w:rsidP="00517BE8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4388C8CB" w14:textId="46B77FB3" w:rsidR="005C02E5" w:rsidRPr="00AE3D85" w:rsidRDefault="005C02E5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718BEC75" w14:textId="1CB24E07" w:rsidR="005C02E5" w:rsidRDefault="000A503C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CF8AA36" wp14:editId="784E5886">
            <wp:simplePos x="0" y="0"/>
            <wp:positionH relativeFrom="margin">
              <wp:posOffset>-29845</wp:posOffset>
            </wp:positionH>
            <wp:positionV relativeFrom="paragraph">
              <wp:posOffset>44450</wp:posOffset>
            </wp:positionV>
            <wp:extent cx="2374900" cy="161925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10720" r="12767" b="28441"/>
                    <a:stretch/>
                  </pic:blipFill>
                  <pic:spPr bwMode="auto">
                    <a:xfrm>
                      <a:off x="0" y="0"/>
                      <a:ext cx="23749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B471B" w14:textId="6DF31A42" w:rsidR="005C02E5" w:rsidRDefault="005E2417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5F36FF" wp14:editId="22435941">
            <wp:simplePos x="0" y="0"/>
            <wp:positionH relativeFrom="margin">
              <wp:posOffset>2188845</wp:posOffset>
            </wp:positionH>
            <wp:positionV relativeFrom="paragraph">
              <wp:posOffset>26670</wp:posOffset>
            </wp:positionV>
            <wp:extent cx="2567305" cy="1685925"/>
            <wp:effectExtent l="171450" t="171450" r="385445" b="3714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r="2660" b="26937"/>
                    <a:stretch/>
                  </pic:blipFill>
                  <pic:spPr bwMode="auto">
                    <a:xfrm>
                      <a:off x="0" y="0"/>
                      <a:ext cx="25673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A15E" w14:textId="2B84AAA6" w:rsidR="005C02E5" w:rsidRDefault="005C02E5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09BA0439" w14:textId="59780F62" w:rsidR="00ED0DD2" w:rsidRDefault="00ED0DD2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0AE41F10" w14:textId="1D387359" w:rsidR="00ED0DD2" w:rsidRDefault="00ED0DD2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46046034" w14:textId="23C55002" w:rsidR="006E2658" w:rsidRDefault="006E2658" w:rsidP="005C02E5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</w:p>
    <w:p w14:paraId="38C26B84" w14:textId="17EE46DA" w:rsidR="005C02E5" w:rsidRPr="00CB67BC" w:rsidRDefault="005E2417" w:rsidP="00277A90">
      <w:pPr>
        <w:spacing w:after="0" w:line="240" w:lineRule="auto"/>
        <w:rPr>
          <w:rFonts w:ascii="Phetsarath OT" w:eastAsia="Phetsarath OT" w:hAnsi="Phetsarath OT" w:cs="Phetsarath OT"/>
          <w:strike/>
          <w:color w:val="FF0000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D8910E" wp14:editId="4EEC2282">
            <wp:simplePos x="0" y="0"/>
            <wp:positionH relativeFrom="column">
              <wp:posOffset>6985</wp:posOffset>
            </wp:positionH>
            <wp:positionV relativeFrom="paragraph">
              <wp:posOffset>98038</wp:posOffset>
            </wp:positionV>
            <wp:extent cx="2332990" cy="1531620"/>
            <wp:effectExtent l="171450" t="171450" r="372110" b="3543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 r="9271" b="10888"/>
                    <a:stretch/>
                  </pic:blipFill>
                  <pic:spPr bwMode="auto">
                    <a:xfrm>
                      <a:off x="0" y="0"/>
                      <a:ext cx="233299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8547" w14:textId="77777777" w:rsidR="00200236" w:rsidRDefault="005C02E5" w:rsidP="005C02E5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9B689A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 xml:space="preserve"> </w:t>
      </w:r>
      <w:r w:rsidRPr="009B68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                                                               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  <w:t xml:space="preserve">         </w:t>
      </w:r>
      <w:r w:rsidRPr="009B68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</w:p>
    <w:p w14:paraId="561F88F6" w14:textId="77777777" w:rsidR="00200236" w:rsidRDefault="00200236" w:rsidP="005C02E5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14:paraId="3D974D7C" w14:textId="77777777" w:rsidR="00200236" w:rsidRDefault="00200236" w:rsidP="005C02E5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14:paraId="7E98C257" w14:textId="77777777" w:rsidR="00207E4D" w:rsidRPr="006426C1" w:rsidRDefault="00207E4D">
      <w:pPr>
        <w:rPr>
          <w:lang w:val="pt-BR"/>
        </w:rPr>
      </w:pPr>
    </w:p>
    <w:sectPr w:rsidR="00207E4D" w:rsidRPr="006426C1" w:rsidSect="00517BE8">
      <w:pgSz w:w="11907" w:h="16840" w:code="9"/>
      <w:pgMar w:top="1247" w:right="567" w:bottom="90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E5"/>
    <w:rsid w:val="00071167"/>
    <w:rsid w:val="000746C8"/>
    <w:rsid w:val="00091C9E"/>
    <w:rsid w:val="000A503C"/>
    <w:rsid w:val="00170354"/>
    <w:rsid w:val="00195420"/>
    <w:rsid w:val="00200236"/>
    <w:rsid w:val="00207E4D"/>
    <w:rsid w:val="00277A90"/>
    <w:rsid w:val="003A7C9D"/>
    <w:rsid w:val="00460802"/>
    <w:rsid w:val="004650D8"/>
    <w:rsid w:val="00517BE8"/>
    <w:rsid w:val="005C02E5"/>
    <w:rsid w:val="005E2417"/>
    <w:rsid w:val="006426C1"/>
    <w:rsid w:val="00655646"/>
    <w:rsid w:val="006A1691"/>
    <w:rsid w:val="006A1EED"/>
    <w:rsid w:val="006E2658"/>
    <w:rsid w:val="00705101"/>
    <w:rsid w:val="00707618"/>
    <w:rsid w:val="0075771A"/>
    <w:rsid w:val="00784276"/>
    <w:rsid w:val="007B5CCC"/>
    <w:rsid w:val="00820E45"/>
    <w:rsid w:val="008B4ABD"/>
    <w:rsid w:val="008F4D2D"/>
    <w:rsid w:val="00993C40"/>
    <w:rsid w:val="009A2109"/>
    <w:rsid w:val="009B6C59"/>
    <w:rsid w:val="00A36B93"/>
    <w:rsid w:val="00A81DC1"/>
    <w:rsid w:val="00A85836"/>
    <w:rsid w:val="00AE6B7A"/>
    <w:rsid w:val="00B044E8"/>
    <w:rsid w:val="00B20E4A"/>
    <w:rsid w:val="00C27C6E"/>
    <w:rsid w:val="00CA1FE7"/>
    <w:rsid w:val="00CB67BC"/>
    <w:rsid w:val="00DE3970"/>
    <w:rsid w:val="00E51130"/>
    <w:rsid w:val="00E638FC"/>
    <w:rsid w:val="00ED0DD2"/>
    <w:rsid w:val="00F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8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5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0"/>
    <w:pPr>
      <w:spacing w:after="160" w:line="259" w:lineRule="auto"/>
      <w:ind w:left="720"/>
      <w:contextualSpacing/>
    </w:pPr>
    <w:rPr>
      <w:rFonts w:ascii="Phetsarath OT" w:hAnsi="Phetsarath OT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5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0"/>
    <w:pPr>
      <w:spacing w:after="160" w:line="259" w:lineRule="auto"/>
      <w:ind w:left="720"/>
      <w:contextualSpacing/>
    </w:pPr>
    <w:rPr>
      <w:rFonts w:ascii="Phetsarath OT" w:hAnsi="Phetsarath OT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A488-72FB-4DAE-9666-3FD2CF3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13</cp:revision>
  <dcterms:created xsi:type="dcterms:W3CDTF">2021-03-02T02:12:00Z</dcterms:created>
  <dcterms:modified xsi:type="dcterms:W3CDTF">2021-03-02T04:35:00Z</dcterms:modified>
</cp:coreProperties>
</file>