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A0" w:rsidRPr="00A72BA0" w:rsidRDefault="00A72BA0" w:rsidP="00A72BA0">
      <w:pPr>
        <w:jc w:val="center"/>
        <w:rPr>
          <w:rFonts w:ascii="Phetsarath OT" w:hAnsi="Phetsarath OT"/>
          <w:b/>
          <w:bCs/>
          <w:sz w:val="28"/>
          <w:lang w:bidi="lo-LA"/>
        </w:rPr>
      </w:pPr>
      <w:r w:rsidRPr="00A72BA0">
        <w:rPr>
          <w:rFonts w:ascii="Phetsarath OT" w:hAnsi="Phetsarath OT" w:hint="cs"/>
          <w:b/>
          <w:bCs/>
          <w:sz w:val="28"/>
          <w:cs/>
          <w:lang w:bidi="lo-LA"/>
        </w:rPr>
        <w:t>ນົມຄວາຍມີສານອາຫານຄົ</w:t>
      </w:r>
      <w:r w:rsidR="00E149A6">
        <w:rPr>
          <w:rFonts w:ascii="Phetsarath OT" w:hAnsi="Phetsarath OT" w:hint="cs"/>
          <w:b/>
          <w:bCs/>
          <w:sz w:val="28"/>
          <w:cs/>
          <w:lang w:bidi="lo-LA"/>
        </w:rPr>
        <w:t>ບ</w:t>
      </w:r>
      <w:r w:rsidRPr="00A72BA0">
        <w:rPr>
          <w:rFonts w:ascii="Phetsarath OT" w:hAnsi="Phetsarath OT" w:hint="cs"/>
          <w:b/>
          <w:bCs/>
          <w:sz w:val="28"/>
          <w:cs/>
          <w:lang w:bidi="lo-LA"/>
        </w:rPr>
        <w:t>ໝູ່</w:t>
      </w:r>
    </w:p>
    <w:p w:rsidR="00BD7947" w:rsidRDefault="00F01054" w:rsidP="00B20015">
      <w:pPr>
        <w:ind w:firstLine="720"/>
        <w:jc w:val="both"/>
        <w:rPr>
          <w:rFonts w:ascii="Phetsarath OT" w:hAnsi="Phetsarath OT" w:hint="cs"/>
          <w:szCs w:val="24"/>
          <w:lang w:bidi="lo-LA"/>
        </w:rPr>
      </w:pPr>
      <w:r w:rsidRPr="00F01054">
        <w:rPr>
          <w:rFonts w:ascii="Phetsarath OT" w:hAnsi="Phetsarath OT" w:hint="cs"/>
          <w:szCs w:val="24"/>
          <w:cs/>
          <w:lang w:bidi="lo-LA"/>
        </w:rPr>
        <w:t>ກອງທຶນຫຼຸດຜ່ອນຄວາມທຸກຍາກ (ທລຍ) ໄລຍະທີ 3 (2020-2024) ຊຶ່ງ</w:t>
      </w:r>
      <w:r>
        <w:rPr>
          <w:rFonts w:ascii="Phetsarath OT" w:hAnsi="Phetsarath OT" w:hint="cs"/>
          <w:szCs w:val="24"/>
          <w:cs/>
          <w:lang w:bidi="lo-LA"/>
        </w:rPr>
        <w:t>ລັດຖະບານລາວ</w:t>
      </w:r>
      <w:r w:rsidR="00182DF4">
        <w:rPr>
          <w:rFonts w:ascii="Phetsarath OT" w:hAnsi="Phetsarath OT" w:hint="cs"/>
          <w:szCs w:val="24"/>
          <w:cs/>
          <w:lang w:bidi="lo-LA"/>
        </w:rPr>
        <w:t xml:space="preserve"> </w:t>
      </w:r>
      <w:r>
        <w:rPr>
          <w:rFonts w:ascii="Phetsarath OT" w:hAnsi="Phetsarath OT" w:hint="cs"/>
          <w:szCs w:val="24"/>
          <w:cs/>
          <w:lang w:bidi="lo-LA"/>
        </w:rPr>
        <w:t>ໄດ້ຮັບ</w:t>
      </w:r>
      <w:r w:rsidRPr="00F01054">
        <w:rPr>
          <w:rFonts w:ascii="Phetsarath OT" w:hAnsi="Phetsarath OT" w:hint="cs"/>
          <w:szCs w:val="24"/>
          <w:cs/>
          <w:lang w:bidi="lo-LA"/>
        </w:rPr>
        <w:t>ການສະໜອງທຶນ​ກູ້​ຢືມ</w:t>
      </w:r>
      <w:r w:rsidRPr="00F01054">
        <w:rPr>
          <w:rFonts w:ascii="Phetsarath OT" w:hAnsi="Phetsarath OT"/>
          <w:szCs w:val="24"/>
          <w:cs/>
          <w:lang w:bidi="lo-LA"/>
        </w:rPr>
        <w:t>​ເພີ່ມ</w:t>
      </w:r>
      <w:r w:rsidRPr="00F01054">
        <w:rPr>
          <w:rFonts w:ascii="Phetsarath OT" w:hAnsi="Phetsarath OT" w:hint="cs"/>
          <w:szCs w:val="24"/>
          <w:cs/>
          <w:lang w:bidi="lo-LA"/>
        </w:rPr>
        <w:t xml:space="preserve"> ຈາກທະນາຄານໂລກ </w:t>
      </w:r>
      <w:r>
        <w:rPr>
          <w:rFonts w:ascii="Phetsarath OT" w:hAnsi="Phetsarath OT" w:hint="cs"/>
          <w:szCs w:val="24"/>
          <w:cs/>
          <w:lang w:bidi="lo-LA"/>
        </w:rPr>
        <w:t xml:space="preserve">ເພື່ອສະໜັບສະໜູນທຶນໃຫ້ແກ່ </w:t>
      </w:r>
      <w:r w:rsidRPr="00F01054">
        <w:rPr>
          <w:rFonts w:ascii="Phetsarath OT" w:hAnsi="Phetsarath OT" w:hint="cs"/>
          <w:szCs w:val="24"/>
          <w:cs/>
          <w:lang w:bidi="lo-LA"/>
        </w:rPr>
        <w:t>ທລຍ</w:t>
      </w:r>
      <w:r>
        <w:rPr>
          <w:rFonts w:ascii="Phetsarath OT" w:hAnsi="Phetsarath OT" w:hint="cs"/>
          <w:szCs w:val="24"/>
          <w:cs/>
          <w:lang w:bidi="lo-LA"/>
        </w:rPr>
        <w:t xml:space="preserve"> ຈໍານວນ 22.5</w:t>
      </w:r>
      <w:r w:rsidR="006C501E">
        <w:rPr>
          <w:rFonts w:ascii="Phetsarath OT" w:hAnsi="Phetsarath OT" w:hint="cs"/>
          <w:szCs w:val="24"/>
          <w:cs/>
          <w:lang w:bidi="lo-LA"/>
        </w:rPr>
        <w:t xml:space="preserve"> ລ້ານໂດລາສະຫະລັດ ເພື່ອຈັດຕັ້ງປະຕິບັດກິດຈະກໍາໂພຊະນາການ</w:t>
      </w:r>
      <w:r w:rsidR="00D92CCC">
        <w:rPr>
          <w:rFonts w:ascii="Phetsarath OT" w:hAnsi="Phetsarath OT" w:hint="cs"/>
          <w:szCs w:val="24"/>
          <w:cs/>
          <w:lang w:bidi="lo-LA"/>
        </w:rPr>
        <w:t xml:space="preserve"> ແລະ ປັບປຸງຊີວິດການເປັນຢູ່ ໃນເຂດເປົ້າໝາຍ</w:t>
      </w:r>
      <w:r w:rsidR="006C501E">
        <w:rPr>
          <w:rFonts w:ascii="Phetsarath OT" w:hAnsi="Phetsarath OT" w:hint="cs"/>
          <w:szCs w:val="24"/>
          <w:cs/>
          <w:lang w:bidi="lo-LA"/>
        </w:rPr>
        <w:t xml:space="preserve"> </w:t>
      </w:r>
      <w:r w:rsidR="00D92CCC">
        <w:rPr>
          <w:rFonts w:ascii="Phetsarath OT" w:hAnsi="Phetsarath OT" w:hint="cs"/>
          <w:szCs w:val="24"/>
          <w:cs/>
          <w:lang w:bidi="lo-LA"/>
        </w:rPr>
        <w:t>ຈໍານວນ</w:t>
      </w:r>
      <w:r w:rsidR="006C501E">
        <w:rPr>
          <w:rFonts w:ascii="Phetsarath OT" w:hAnsi="Phetsarath OT" w:hint="cs"/>
          <w:szCs w:val="24"/>
          <w:cs/>
          <w:lang w:bidi="lo-LA"/>
        </w:rPr>
        <w:t xml:space="preserve"> 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 xml:space="preserve">12 ເມືອງບູລິມະສິດ </w:t>
      </w:r>
      <w:r w:rsidR="00D92CCC">
        <w:rPr>
          <w:rFonts w:ascii="Phetsarath OT" w:hAnsi="Phetsarath OT" w:hint="cs"/>
          <w:szCs w:val="24"/>
          <w:cs/>
          <w:lang w:bidi="lo-LA"/>
        </w:rPr>
        <w:t>ຂອງ</w:t>
      </w:r>
      <w:r w:rsidR="00D92CCC" w:rsidRPr="00F01054">
        <w:rPr>
          <w:rFonts w:ascii="Phetsarath OT" w:hAnsi="Phetsarath OT" w:hint="cs"/>
          <w:szCs w:val="24"/>
          <w:cs/>
          <w:lang w:bidi="lo-LA"/>
        </w:rPr>
        <w:t xml:space="preserve"> </w:t>
      </w:r>
      <w:r w:rsidR="00BD7947">
        <w:rPr>
          <w:rFonts w:ascii="Phetsarath OT" w:hAnsi="Phetsarath OT" w:hint="cs"/>
          <w:szCs w:val="24"/>
          <w:cs/>
          <w:lang w:bidi="lo-LA"/>
        </w:rPr>
        <w:t xml:space="preserve">4 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 xml:space="preserve">ແຂວງພາກເໜືອ​ຄື: </w:t>
      </w:r>
      <w:r w:rsidR="006C501E" w:rsidRPr="00F01054">
        <w:rPr>
          <w:rFonts w:ascii="Phetsarath OT" w:hAnsi="Phetsarath OT"/>
          <w:szCs w:val="24"/>
          <w:cs/>
          <w:lang w:bidi="lo-LA"/>
        </w:rPr>
        <w:t>ຜົ້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>ງສ</w:t>
      </w:r>
      <w:r w:rsidR="006C501E">
        <w:rPr>
          <w:rFonts w:ascii="Phetsarath OT" w:hAnsi="Phetsarath OT" w:hint="cs"/>
          <w:szCs w:val="24"/>
          <w:cs/>
          <w:lang w:bidi="lo-LA"/>
        </w:rPr>
        <w:t>າລີ, ຊຽງຂວາງ, ຫົວພັນ ແລະ</w:t>
      </w:r>
      <w:r w:rsidR="00BD7947">
        <w:rPr>
          <w:rFonts w:ascii="Phetsarath OT" w:hAnsi="Phetsarath OT" w:hint="cs"/>
          <w:szCs w:val="24"/>
          <w:cs/>
          <w:lang w:bidi="lo-LA"/>
        </w:rPr>
        <w:t xml:space="preserve"> </w:t>
      </w:r>
      <w:r w:rsidR="006C501E">
        <w:rPr>
          <w:rFonts w:ascii="Phetsarath OT" w:hAnsi="Phetsarath OT" w:hint="cs"/>
          <w:szCs w:val="24"/>
          <w:cs/>
          <w:lang w:bidi="lo-LA"/>
        </w:rPr>
        <w:t>ອຸດົມໄຊ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 xml:space="preserve"> </w:t>
      </w:r>
      <w:r w:rsidR="006C501E">
        <w:rPr>
          <w:rFonts w:ascii="Phetsarath OT" w:hAnsi="Phetsarath OT" w:hint="cs"/>
          <w:szCs w:val="24"/>
          <w:cs/>
          <w:lang w:bidi="lo-LA"/>
        </w:rPr>
        <w:t>ຊຶ່ງ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>ເຂດດັ່ງກ່າວ ແມ່ນມີຈຳ​ນວນ​ເດັກ​ນ້ອຍ​ທີ່​​ຢູ່​ໃນພາວະເຕ້ຍເກີນມາດຕະ</w:t>
      </w:r>
      <w:r w:rsidR="006C501E" w:rsidRPr="00F01054">
        <w:rPr>
          <w:rFonts w:ascii="Phetsarath OT" w:hAnsi="Phetsarath OT"/>
          <w:szCs w:val="24"/>
          <w:cs/>
          <w:lang w:bidi="lo-LA"/>
        </w:rPr>
        <w:t>​ຖານ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 xml:space="preserve"> ແລະ ຄວາມທຸກຍາກສູງ</w:t>
      </w:r>
      <w:r w:rsidR="00B20015">
        <w:rPr>
          <w:rFonts w:ascii="Phetsarath OT" w:hAnsi="Phetsarath OT" w:hint="cs"/>
          <w:szCs w:val="24"/>
          <w:cs/>
          <w:lang w:bidi="lo-LA"/>
        </w:rPr>
        <w:t xml:space="preserve"> </w:t>
      </w:r>
      <w:bookmarkStart w:id="0" w:name="_GoBack"/>
      <w:bookmarkEnd w:id="0"/>
      <w:r w:rsidR="00D92CCC">
        <w:rPr>
          <w:rFonts w:ascii="Phetsarath OT" w:hAnsi="Phetsarath OT" w:hint="cs"/>
          <w:szCs w:val="24"/>
          <w:cs/>
          <w:lang w:bidi="lo-LA"/>
        </w:rPr>
        <w:t>ເດັກນ້ອຍຕໍ່າກວ່າ 5</w:t>
      </w:r>
      <w:r w:rsidR="00BD7947">
        <w:rPr>
          <w:rFonts w:ascii="Phetsarath OT" w:hAnsi="Phetsarath OT" w:hint="cs"/>
          <w:szCs w:val="24"/>
          <w:cs/>
          <w:lang w:bidi="lo-LA"/>
        </w:rPr>
        <w:t xml:space="preserve"> </w:t>
      </w:r>
      <w:r w:rsidR="00D92CCC">
        <w:rPr>
          <w:rFonts w:ascii="Phetsarath OT" w:hAnsi="Phetsarath OT" w:hint="cs"/>
          <w:szCs w:val="24"/>
          <w:cs/>
          <w:lang w:bidi="lo-LA"/>
        </w:rPr>
        <w:t>ປີລົງມາມີສູງເຖິງ 45% ຊຶ່ງສະແດງອອກໃນ 3 ພາວະ ເປັນຕົ້ນແມ່ນ ພາວະເຕ້ຍ</w:t>
      </w:r>
      <w:r w:rsidR="00C04B08">
        <w:rPr>
          <w:rFonts w:ascii="Phetsarath OT" w:hAnsi="Phetsarath OT" w:hint="cs"/>
          <w:szCs w:val="24"/>
          <w:cs/>
          <w:lang w:bidi="lo-LA"/>
        </w:rPr>
        <w:t>ເມື່ອທຽບໃສ</w:t>
      </w:r>
      <w:r w:rsidR="002243E3">
        <w:rPr>
          <w:rFonts w:ascii="Phetsarath OT" w:hAnsi="Phetsarath OT" w:hint="cs"/>
          <w:szCs w:val="24"/>
          <w:cs/>
          <w:lang w:bidi="lo-LA"/>
        </w:rPr>
        <w:t>່</w:t>
      </w:r>
      <w:r w:rsidR="00C04B08">
        <w:rPr>
          <w:rFonts w:ascii="Phetsarath OT" w:hAnsi="Phetsarath OT" w:hint="cs"/>
          <w:szCs w:val="24"/>
          <w:cs/>
          <w:lang w:bidi="lo-LA"/>
        </w:rPr>
        <w:t>ອາຍຸ</w:t>
      </w:r>
      <w:r w:rsidR="00E149A6">
        <w:rPr>
          <w:rFonts w:ascii="Phetsarath OT" w:hAnsi="Phetsarath OT" w:hint="cs"/>
          <w:szCs w:val="24"/>
          <w:cs/>
          <w:lang w:bidi="lo-LA"/>
        </w:rPr>
        <w:t>(ລວງສູງ ແລະ ອາຍຸ)</w:t>
      </w:r>
      <w:r w:rsidR="00D92CCC">
        <w:rPr>
          <w:rFonts w:ascii="Phetsarath OT" w:hAnsi="Phetsarath OT" w:hint="cs"/>
          <w:szCs w:val="24"/>
          <w:cs/>
          <w:lang w:bidi="lo-LA"/>
        </w:rPr>
        <w:t>,ພາວະ</w:t>
      </w:r>
      <w:r w:rsidR="002243E3">
        <w:rPr>
          <w:rFonts w:ascii="Phetsarath OT" w:hAnsi="Phetsarath OT" w:hint="cs"/>
          <w:szCs w:val="24"/>
          <w:cs/>
          <w:lang w:bidi="lo-LA"/>
        </w:rPr>
        <w:t>ນໍ້າໜັກຫຼຸດ</w:t>
      </w:r>
      <w:r w:rsidR="00E149A6">
        <w:rPr>
          <w:rFonts w:ascii="Phetsarath OT" w:hAnsi="Phetsarath OT" w:hint="cs"/>
          <w:szCs w:val="24"/>
          <w:cs/>
          <w:lang w:bidi="lo-LA"/>
        </w:rPr>
        <w:t>ຕໍ່າກວ່າເກນມາດຖານ(ອາຍຸ ແລະ ນໍ້າໜັກ)</w:t>
      </w:r>
      <w:r w:rsidR="002243E3">
        <w:rPr>
          <w:rFonts w:ascii="Phetsarath OT" w:hAnsi="Phetsarath OT" w:hint="cs"/>
          <w:szCs w:val="24"/>
          <w:cs/>
          <w:lang w:bidi="lo-LA"/>
        </w:rPr>
        <w:t>,</w:t>
      </w:r>
      <w:r w:rsidR="00BD7947">
        <w:rPr>
          <w:rFonts w:ascii="Phetsarath OT" w:hAnsi="Phetsarath OT" w:hint="cs"/>
          <w:szCs w:val="24"/>
          <w:cs/>
          <w:lang w:bidi="lo-LA"/>
        </w:rPr>
        <w:t xml:space="preserve"> </w:t>
      </w:r>
      <w:r w:rsidR="002243E3">
        <w:rPr>
          <w:rFonts w:ascii="Phetsarath OT" w:hAnsi="Phetsarath OT" w:hint="cs"/>
          <w:szCs w:val="24"/>
          <w:cs/>
          <w:lang w:bidi="lo-LA"/>
        </w:rPr>
        <w:t>ພາວະຂາດ</w:t>
      </w:r>
      <w:r w:rsidR="00C04B08">
        <w:rPr>
          <w:rFonts w:ascii="Phetsarath OT" w:hAnsi="Phetsarath OT" w:hint="cs"/>
          <w:szCs w:val="24"/>
          <w:cs/>
          <w:lang w:bidi="lo-LA"/>
        </w:rPr>
        <w:t>ສານອາຫານ</w:t>
      </w:r>
      <w:r w:rsidR="00E149A6">
        <w:rPr>
          <w:rFonts w:ascii="Phetsarath OT" w:hAnsi="Phetsarath OT" w:hint="cs"/>
          <w:szCs w:val="24"/>
          <w:cs/>
          <w:lang w:bidi="lo-LA"/>
        </w:rPr>
        <w:t>ກະທັນຫັນ(ຈ່ອຍຜອມ).</w:t>
      </w:r>
    </w:p>
    <w:p w:rsidR="004C7BF4" w:rsidRDefault="00167968" w:rsidP="00B9242D">
      <w:pPr>
        <w:ind w:firstLine="720"/>
        <w:jc w:val="both"/>
        <w:rPr>
          <w:rFonts w:ascii="Phetsarath OT" w:hAnsi="Phetsarath OT"/>
          <w:szCs w:val="24"/>
          <w:lang w:bidi="lo-LA"/>
        </w:rPr>
      </w:pPr>
      <w:r>
        <w:rPr>
          <w:rFonts w:ascii="Phetsarath OT" w:hAnsi="Phetsarath OT" w:hint="cs"/>
          <w:szCs w:val="24"/>
          <w:cs/>
          <w:lang w:bidi="lo-LA"/>
        </w:rPr>
        <w:t xml:space="preserve">ຜົນກະທົບຈາກ 3 </w:t>
      </w:r>
      <w:r w:rsidR="00E149A6">
        <w:rPr>
          <w:rFonts w:ascii="Phetsarath OT" w:hAnsi="Phetsarath OT" w:hint="cs"/>
          <w:szCs w:val="24"/>
          <w:cs/>
          <w:lang w:bidi="lo-LA"/>
        </w:rPr>
        <w:t>ພາວະການຂາດສານອາຫານຈະສົ່ງຜົນກະທົບຕໍ່ການພັດທະນາສະໝອງ ແລະ ຮ່າງກາຍຂອງເດັກນ້ອຍໃນລໄຍະ 1000 ວັນ. ການຊອກຫາແຫຼ່ງສານອາຫານທີ່ມີໃນທ້ອງຖິ່ນສາມາດຕອບສະໜອງຄວາມຕ້ອງການດ້ານໂພຊະນາການໄດ້</w:t>
      </w:r>
      <w:r w:rsidR="003E152F">
        <w:rPr>
          <w:rFonts w:ascii="Phetsarath OT" w:hAnsi="Phetsarath OT" w:hint="cs"/>
          <w:szCs w:val="24"/>
          <w:cs/>
          <w:lang w:bidi="lo-LA"/>
        </w:rPr>
        <w:t xml:space="preserve"> ໃນນີ້ ສານອາຫານ</w:t>
      </w:r>
      <w:r w:rsidR="00AF0824">
        <w:rPr>
          <w:rFonts w:ascii="Phetsarath OT" w:hAnsi="Phetsarath OT" w:hint="cs"/>
          <w:szCs w:val="24"/>
          <w:cs/>
          <w:lang w:bidi="lo-LA"/>
        </w:rPr>
        <w:t>ທີ່ມາ</w:t>
      </w:r>
      <w:r w:rsidR="003E152F">
        <w:rPr>
          <w:rFonts w:ascii="Phetsarath OT" w:hAnsi="Phetsarath OT" w:hint="cs"/>
          <w:szCs w:val="24"/>
          <w:cs/>
          <w:lang w:bidi="lo-LA"/>
        </w:rPr>
        <w:t>ຈາກນໍ້ານົມສັດຈຶ່ງເປັນທາງເລືອກໜຶ່ງທີ່ຄວນນໍາມາທົດລອງໃຊ້ ແລະ ຄວນຊອກຫາປະເພດສັດທີ່ສາມາດໃຫ້ນໍ້ານົມໄດ້ ຊຶ່ງໃນນີ້ ສັດທີ່ປະຊາຊົນເຄີຍລ້ຽງ ແລະ ອາດມີທ່າແຮງໃນການລ້ຽງເພື່ອຮິດນໍ້າໄດ້ນັ້ນ ມີ ຄວາຍ, ງົວ ແລະ ແບ້. ໃນຂົງເຂດປະເທດໃຫ້ຄຽງ</w:t>
      </w:r>
      <w:r w:rsidR="00AF0824">
        <w:rPr>
          <w:rFonts w:ascii="Phetsarath OT" w:hAnsi="Phetsarath OT" w:hint="cs"/>
          <w:szCs w:val="24"/>
          <w:cs/>
          <w:lang w:bidi="lo-LA"/>
        </w:rPr>
        <w:t>ເຊັ່ນ: ປະ</w:t>
      </w:r>
      <w:r w:rsidR="003E152F">
        <w:rPr>
          <w:rFonts w:ascii="Phetsarath OT" w:hAnsi="Phetsarath OT" w:hint="cs"/>
          <w:szCs w:val="24"/>
          <w:cs/>
          <w:lang w:bidi="lo-LA"/>
        </w:rPr>
        <w:t>ໄທ</w:t>
      </w:r>
      <w:r w:rsidR="00AF0824">
        <w:rPr>
          <w:rFonts w:ascii="Phetsarath OT" w:hAnsi="Phetsarath OT" w:hint="cs"/>
          <w:szCs w:val="24"/>
          <w:cs/>
          <w:lang w:bidi="lo-LA"/>
        </w:rPr>
        <w:t>,</w:t>
      </w:r>
      <w:r w:rsidR="003E152F">
        <w:rPr>
          <w:rFonts w:ascii="Phetsarath OT" w:hAnsi="Phetsarath OT" w:hint="cs"/>
          <w:szCs w:val="24"/>
          <w:cs/>
          <w:lang w:bidi="lo-LA"/>
        </w:rPr>
        <w:t xml:space="preserve"> ຫວຽດນາມ</w:t>
      </w:r>
      <w:r w:rsidR="00AF0824">
        <w:rPr>
          <w:rFonts w:ascii="Phetsarath OT" w:hAnsi="Phetsarath OT" w:hint="cs"/>
          <w:szCs w:val="24"/>
          <w:cs/>
          <w:lang w:bidi="lo-LA"/>
        </w:rPr>
        <w:t>, ຈີນ, ຟີລິບປິນ, ອິນເດຍ......</w:t>
      </w:r>
      <w:r w:rsidR="003E152F">
        <w:rPr>
          <w:rFonts w:ascii="Phetsarath OT" w:hAnsi="Phetsarath OT" w:hint="cs"/>
          <w:szCs w:val="24"/>
          <w:cs/>
          <w:lang w:bidi="lo-LA"/>
        </w:rPr>
        <w:t xml:space="preserve"> ໄດ້ທົດລົອງລ້ຽງຄວາຍເພື່ອເອົານົມມາບໍລິໂພກ ແລະ ສົ່ງເສີມ ໂພຊະນາການ.</w:t>
      </w:r>
      <w:r w:rsidR="00BD7947">
        <w:rPr>
          <w:rFonts w:ascii="Phetsarath OT" w:hAnsi="Phetsarath OT" w:hint="cs"/>
          <w:szCs w:val="24"/>
          <w:cs/>
          <w:lang w:bidi="lo-LA"/>
        </w:rPr>
        <w:t xml:space="preserve"> </w:t>
      </w:r>
      <w:r w:rsidR="004C7BF4">
        <w:rPr>
          <w:rFonts w:ascii="Phetsarath OT" w:hAnsi="Phetsarath OT" w:hint="cs"/>
          <w:szCs w:val="24"/>
          <w:cs/>
          <w:lang w:bidi="lo-LA"/>
        </w:rPr>
        <w:t>ໃນນໍ້າ</w:t>
      </w:r>
      <w:r w:rsidR="00AF0824">
        <w:rPr>
          <w:rFonts w:ascii="Phetsarath OT" w:hAnsi="Phetsarath OT" w:hint="cs"/>
          <w:szCs w:val="24"/>
          <w:cs/>
          <w:lang w:bidi="lo-LA"/>
        </w:rPr>
        <w:t>ນົມ</w:t>
      </w:r>
      <w:r w:rsidR="004C7BF4">
        <w:rPr>
          <w:rFonts w:ascii="Phetsarath OT" w:hAnsi="Phetsarath OT" w:hint="cs"/>
          <w:szCs w:val="24"/>
          <w:cs/>
          <w:lang w:bidi="lo-LA"/>
        </w:rPr>
        <w:t>ຄວາຍປະກອບມີສານອາາຫານທີ່ຕ້ອງການຕໍ່ການພັດທະນາຮ່າງກາຍຂອງເດັກນ້ອຍ ໂດຍສະເພາະ ທາດແຄວຊ້ຽມ,</w:t>
      </w:r>
      <w:r w:rsidR="00BD7947">
        <w:rPr>
          <w:rFonts w:ascii="Phetsarath OT" w:hAnsi="Phetsarath OT" w:hint="cs"/>
          <w:szCs w:val="24"/>
          <w:cs/>
          <w:lang w:bidi="lo-LA"/>
        </w:rPr>
        <w:t xml:space="preserve"> </w:t>
      </w:r>
      <w:r w:rsidR="004C7BF4">
        <w:rPr>
          <w:rFonts w:ascii="Phetsarath OT" w:hAnsi="Phetsarath OT" w:hint="cs"/>
          <w:szCs w:val="24"/>
          <w:cs/>
          <w:lang w:bidi="lo-LA"/>
        </w:rPr>
        <w:t>ທາດຊີ້ນ ແລະ ໄຂມັນ ຊຶ່ງມີປະລິມານສູງກວ່າ ນໍ້ານົມງົວ. ສ່ວນນໍ້ານົມແບ້ປະກອບມີສານອາຫານດັ່ງກ່າວສູງກວ່ານໍ້ານົມຄວາຍ.</w:t>
      </w:r>
    </w:p>
    <w:p w:rsidR="006C501E" w:rsidRPr="006C501E" w:rsidRDefault="00BD7947" w:rsidP="00B9242D">
      <w:pPr>
        <w:ind w:firstLine="720"/>
        <w:jc w:val="both"/>
        <w:rPr>
          <w:rFonts w:ascii="Phetsarath OT" w:hAnsi="Phetsarath OT"/>
          <w:lang w:bidi="lo-LA"/>
        </w:rPr>
      </w:pPr>
      <w:r>
        <w:rPr>
          <w:rFonts w:ascii="Phetsarath OT" w:hAnsi="Phetsarath OT" w:hint="cs"/>
          <w:szCs w:val="24"/>
          <w:cs/>
          <w:lang w:bidi="lo-LA"/>
        </w:rPr>
        <w:t>ໃນເງື່ອນໄຂ ຂອງ ສ</w:t>
      </w:r>
      <w:r w:rsidR="003E152F">
        <w:rPr>
          <w:rFonts w:ascii="Phetsarath OT" w:hAnsi="Phetsarath OT" w:hint="cs"/>
          <w:szCs w:val="24"/>
          <w:cs/>
          <w:lang w:bidi="lo-LA"/>
        </w:rPr>
        <w:t>ປປ ລາວ,</w:t>
      </w:r>
      <w:r>
        <w:rPr>
          <w:rFonts w:ascii="Phetsarath OT" w:hAnsi="Phetsarath OT" w:hint="cs"/>
          <w:szCs w:val="24"/>
          <w:cs/>
          <w:lang w:bidi="lo-LA"/>
        </w:rPr>
        <w:t xml:space="preserve"> </w:t>
      </w:r>
      <w:r w:rsidR="003E152F">
        <w:rPr>
          <w:rFonts w:ascii="Phetsarath OT" w:hAnsi="Phetsarath OT" w:hint="cs"/>
          <w:szCs w:val="24"/>
          <w:cs/>
          <w:lang w:bidi="lo-LA"/>
        </w:rPr>
        <w:t>ປະຊາຊົນມີມູນເຊື້ອໃນການລ້ຽງຄວາມທີ່ເຄີຍໃຊ້ລາກແກ່ເທົ່ານັ້</w:t>
      </w:r>
      <w:r>
        <w:rPr>
          <w:rFonts w:ascii="Phetsarath OT" w:hAnsi="Phetsarath OT" w:hint="cs"/>
          <w:szCs w:val="24"/>
          <w:cs/>
          <w:lang w:bidi="lo-LA"/>
        </w:rPr>
        <w:t>ນ  ແລະ ປະລິມານຄວາຍທີ່ລ້ຽງຍັງມີຈໍາ</w:t>
      </w:r>
      <w:r w:rsidR="003E152F">
        <w:rPr>
          <w:rFonts w:ascii="Phetsarath OT" w:hAnsi="Phetsarath OT" w:hint="cs"/>
          <w:szCs w:val="24"/>
          <w:cs/>
          <w:lang w:bidi="lo-LA"/>
        </w:rPr>
        <w:t>ນວນຫຼວງຫຼາຍ.</w:t>
      </w:r>
      <w:r w:rsidR="00E149A6">
        <w:rPr>
          <w:rFonts w:ascii="Phetsarath OT" w:hAnsi="Phetsarath OT" w:hint="cs"/>
          <w:szCs w:val="24"/>
          <w:cs/>
          <w:lang w:bidi="lo-LA"/>
        </w:rPr>
        <w:t xml:space="preserve"> </w:t>
      </w:r>
      <w:r w:rsidR="004C7BF4">
        <w:rPr>
          <w:rFonts w:ascii="Phetsarath OT" w:hAnsi="Phetsarath OT" w:hint="cs"/>
          <w:szCs w:val="24"/>
          <w:cs/>
          <w:lang w:bidi="lo-LA"/>
        </w:rPr>
        <w:t xml:space="preserve">ນັບຕັ້ງແຕ່ປີ 2015 ເປັນຕົ້ນມາ </w:t>
      </w:r>
      <w:r w:rsidR="003E152F">
        <w:rPr>
          <w:rFonts w:ascii="Phetsarath OT" w:hAnsi="Phetsarath OT" w:hint="cs"/>
          <w:szCs w:val="24"/>
          <w:cs/>
          <w:lang w:bidi="lo-LA"/>
        </w:rPr>
        <w:t xml:space="preserve">ຟາມຄວາຍ </w:t>
      </w:r>
      <w:r w:rsidR="004C7BF4">
        <w:rPr>
          <w:rFonts w:ascii="Phetsarath OT" w:hAnsi="Phetsarath OT" w:hint="cs"/>
          <w:szCs w:val="24"/>
          <w:cs/>
          <w:lang w:bidi="lo-LA"/>
        </w:rPr>
        <w:t>ໃນແຂວງຫຼວງພະບາງ</w:t>
      </w:r>
      <w:r w:rsidR="003E152F">
        <w:rPr>
          <w:rFonts w:ascii="Phetsarath OT" w:hAnsi="Phetsarath OT" w:hint="cs"/>
          <w:szCs w:val="24"/>
          <w:cs/>
          <w:lang w:bidi="lo-LA"/>
        </w:rPr>
        <w:t>ທີ່ບໍລິຫານໂດຍວິຊາການຈາກຕ່າງປະເທດໄດ້ທົດລອງເອົາຄວາຍພັນພື້ນບ້ານມາທົດລອງລ້ຽງ ແລະ ຮີດເອົາ</w:t>
      </w:r>
      <w:r w:rsidR="004C7BF4">
        <w:rPr>
          <w:rFonts w:ascii="Phetsarath OT" w:hAnsi="Phetsarath OT" w:hint="cs"/>
          <w:szCs w:val="24"/>
          <w:cs/>
          <w:lang w:bidi="lo-LA"/>
        </w:rPr>
        <w:t>ນໍ້າ</w:t>
      </w:r>
      <w:r w:rsidR="003E152F">
        <w:rPr>
          <w:rFonts w:ascii="Phetsarath OT" w:hAnsi="Phetsarath OT" w:hint="cs"/>
          <w:szCs w:val="24"/>
          <w:cs/>
          <w:lang w:bidi="lo-LA"/>
        </w:rPr>
        <w:t>ນົມພາຍໃຕ້ເຕັກນິກການລ້ຽງ</w:t>
      </w:r>
      <w:r w:rsidR="004C7BF4">
        <w:rPr>
          <w:rFonts w:ascii="Phetsarath OT" w:hAnsi="Phetsarath OT" w:hint="cs"/>
          <w:szCs w:val="24"/>
          <w:cs/>
          <w:lang w:bidi="lo-LA"/>
        </w:rPr>
        <w:t>ທີ່ເນັ້ນໃສ່ການໃຫ້ນໍ້ານົມ,ໄດ້ປະສົບຜົນສພເລັດໂດຍພື້ນຖານ,</w:t>
      </w:r>
      <w:r>
        <w:rPr>
          <w:rFonts w:ascii="Phetsarath OT" w:hAnsi="Phetsarath OT" w:hint="cs"/>
          <w:szCs w:val="24"/>
          <w:cs/>
          <w:lang w:bidi="lo-LA"/>
        </w:rPr>
        <w:t xml:space="preserve"> </w:t>
      </w:r>
      <w:r w:rsidR="004C7BF4">
        <w:rPr>
          <w:rFonts w:ascii="Phetsarath OT" w:hAnsi="Phetsarath OT" w:hint="cs"/>
          <w:szCs w:val="24"/>
          <w:cs/>
          <w:lang w:bidi="lo-LA"/>
        </w:rPr>
        <w:t xml:space="preserve">ຊຶ່ງສາມາດນໍາສົ່ງອອກຜະລິດຕະພັນນໍ້ານົມຄວາຍ ໄປຍັງຕ່າງປະເທດ ແລະ ບໍລິການແຂກທີີ່ມາທ່ອງທ່ຽວພາຍໃນແຂວງ. </w:t>
      </w:r>
      <w:r w:rsidR="00E149A6">
        <w:rPr>
          <w:rFonts w:ascii="Phetsarath OT" w:hAnsi="Phetsarath OT" w:hint="cs"/>
          <w:szCs w:val="24"/>
          <w:cs/>
          <w:lang w:bidi="lo-LA"/>
        </w:rPr>
        <w:t>ດ້ວຍເຫດນີ້</w:t>
      </w:r>
      <w:r w:rsidR="003E152F">
        <w:rPr>
          <w:rFonts w:ascii="Phetsarath OT" w:hAnsi="Phetsarath OT" w:hint="cs"/>
          <w:szCs w:val="24"/>
          <w:cs/>
          <w:lang w:bidi="lo-LA"/>
        </w:rPr>
        <w:t xml:space="preserve"> </w:t>
      </w:r>
      <w:r w:rsidR="004C7BF4">
        <w:rPr>
          <w:rFonts w:ascii="Phetsarath OT" w:hAnsi="Phetsarath OT" w:hint="cs"/>
          <w:szCs w:val="24"/>
          <w:cs/>
          <w:lang w:bidi="lo-LA"/>
        </w:rPr>
        <w:t xml:space="preserve">ທລຍ </w:t>
      </w:r>
      <w:r w:rsidR="003E152F">
        <w:rPr>
          <w:rFonts w:ascii="Phetsarath OT" w:hAnsi="Phetsarath OT" w:hint="cs"/>
          <w:szCs w:val="24"/>
          <w:cs/>
          <w:lang w:bidi="lo-LA"/>
        </w:rPr>
        <w:t>ຈຶ່ງມີແນວຄວາມຄິດນໍາເອົາຄວາຍພັນທ້ອງຖິ່ນມາທົດລອງລ້ຽງ</w:t>
      </w:r>
      <w:r w:rsidR="004C7BF4">
        <w:rPr>
          <w:rFonts w:ascii="Phetsarath OT" w:hAnsi="Phetsarath OT" w:hint="cs"/>
          <w:szCs w:val="24"/>
          <w:cs/>
          <w:lang w:bidi="lo-LA"/>
        </w:rPr>
        <w:t>ໂດຍໃຊ້ເຕັກການລ້ຽງແບບດຽວກັນ</w:t>
      </w:r>
      <w:r w:rsidR="003E152F">
        <w:rPr>
          <w:rFonts w:ascii="Phetsarath OT" w:hAnsi="Phetsarath OT" w:hint="cs"/>
          <w:szCs w:val="24"/>
          <w:cs/>
          <w:lang w:bidi="lo-LA"/>
        </w:rPr>
        <w:t>ເພື່ອຮີດເອົານໍ້ານົມ</w:t>
      </w:r>
      <w:r w:rsidR="004C7BF4">
        <w:rPr>
          <w:rFonts w:ascii="Phetsarath OT" w:hAnsi="Phetsarath OT" w:hint="cs"/>
          <w:szCs w:val="24"/>
          <w:cs/>
          <w:lang w:bidi="lo-LA"/>
        </w:rPr>
        <w:t>ຄວາຍມາທົດລອງສົ່ງເສີມໂພຊະນາການ ຢູ່ບ້ານເປ</w:t>
      </w:r>
      <w:r w:rsidR="00AF0824">
        <w:rPr>
          <w:rFonts w:ascii="Phetsarath OT" w:hAnsi="Phetsarath OT" w:hint="cs"/>
          <w:szCs w:val="24"/>
          <w:cs/>
          <w:lang w:bidi="lo-LA"/>
        </w:rPr>
        <w:t>ົ້າໝາຍ ຈຳນວນ 2</w:t>
      </w:r>
      <w:r w:rsidR="004C7BF4">
        <w:rPr>
          <w:rFonts w:ascii="Phetsarath OT" w:hAnsi="Phetsarath OT" w:hint="cs"/>
          <w:szCs w:val="24"/>
          <w:cs/>
          <w:lang w:bidi="lo-LA"/>
        </w:rPr>
        <w:t xml:space="preserve"> ບ້ານ ທີ່ຈະທົດລອງກິດຈະກຳນີ້ ຢູ່ເມືອງຫົວເມືອງແຂວງຫົວພັນ. ຊາວກະສິກອນຜູ້ເປັນອາສາສະ</w:t>
      </w:r>
      <w:r>
        <w:rPr>
          <w:rFonts w:ascii="Phetsarath OT" w:hAnsi="Phetsarath OT" w:hint="cs"/>
          <w:szCs w:val="24"/>
          <w:cs/>
          <w:lang w:bidi="lo-LA"/>
        </w:rPr>
        <w:t>ມັກ</w:t>
      </w:r>
      <w:r w:rsidR="004C7BF4">
        <w:rPr>
          <w:rFonts w:ascii="Phetsarath OT" w:hAnsi="Phetsarath OT" w:hint="cs"/>
          <w:szCs w:val="24"/>
          <w:cs/>
          <w:lang w:bidi="lo-LA"/>
        </w:rPr>
        <w:t xml:space="preserve">ເຂົ້າຮ່ວມໃນການກິດຈະກຳທົດລອງລ້ຽງຄວາຍເພື່ອເອົານໍ້ານົມ </w:t>
      </w:r>
      <w:r>
        <w:rPr>
          <w:rFonts w:ascii="Phetsarath OT" w:hAnsi="Phetsarath OT" w:hint="cs"/>
          <w:szCs w:val="24"/>
          <w:cs/>
          <w:lang w:bidi="lo-LA"/>
        </w:rPr>
        <w:t>ຈໍາ</w:t>
      </w:r>
      <w:r w:rsidR="00AF0824">
        <w:rPr>
          <w:rFonts w:ascii="Phetsarath OT" w:hAnsi="Phetsarath OT" w:hint="cs"/>
          <w:szCs w:val="24"/>
          <w:cs/>
          <w:lang w:bidi="lo-LA"/>
        </w:rPr>
        <w:t>ນວນ 13</w:t>
      </w:r>
      <w:r w:rsidR="004C7BF4">
        <w:rPr>
          <w:rFonts w:ascii="Phetsarath OT" w:hAnsi="Phetsarath OT" w:hint="cs"/>
          <w:szCs w:val="24"/>
          <w:cs/>
          <w:lang w:bidi="lo-LA"/>
        </w:rPr>
        <w:t xml:space="preserve"> ຄົນ </w:t>
      </w:r>
      <w:r w:rsidR="00372C03">
        <w:rPr>
          <w:rFonts w:ascii="Phetsarath OT" w:hAnsi="Phetsarath OT" w:hint="cs"/>
          <w:szCs w:val="24"/>
          <w:cs/>
          <w:lang w:bidi="lo-LA"/>
        </w:rPr>
        <w:t>ໄດ້ຝຶກອົບຮົມໃນການລ້ຽງຄວາຍ ແລະ ຮີດນົມຄວາຍ ຈາກຟາມລ້ຽງຄວາຍ</w:t>
      </w:r>
      <w:r w:rsidR="00A308C3">
        <w:rPr>
          <w:rFonts w:ascii="Phetsarath OT" w:hAnsi="Phetsarath OT" w:hint="cs"/>
          <w:szCs w:val="24"/>
          <w:cs/>
          <w:lang w:bidi="lo-LA"/>
        </w:rPr>
        <w:t>ນົມ</w:t>
      </w:r>
      <w:r w:rsidR="00372C03">
        <w:rPr>
          <w:rFonts w:ascii="Phetsarath OT" w:hAnsi="Phetsarath OT" w:hint="cs"/>
          <w:szCs w:val="24"/>
          <w:cs/>
          <w:lang w:bidi="lo-LA"/>
        </w:rPr>
        <w:t xml:space="preserve"> ຢູ່ແຂວງຫຼວງພະບາງ ເປັນເວລາ</w:t>
      </w:r>
      <w:r w:rsidR="00A308C3">
        <w:rPr>
          <w:rFonts w:ascii="Phetsarath OT" w:hAnsi="Phetsarath OT" w:hint="cs"/>
          <w:szCs w:val="24"/>
          <w:cs/>
          <w:lang w:bidi="lo-LA"/>
        </w:rPr>
        <w:t xml:space="preserve"> 3 ວັນ ໃນ</w:t>
      </w:r>
      <w:r w:rsidR="00372C03">
        <w:rPr>
          <w:rFonts w:ascii="Phetsarath OT" w:hAnsi="Phetsarath OT" w:hint="cs"/>
          <w:szCs w:val="24"/>
          <w:cs/>
          <w:lang w:bidi="lo-LA"/>
        </w:rPr>
        <w:t>ເດືອນ</w:t>
      </w:r>
      <w:r w:rsidR="00A308C3">
        <w:rPr>
          <w:rFonts w:ascii="Phetsarath OT" w:hAnsi="Phetsarath OT" w:hint="cs"/>
          <w:szCs w:val="24"/>
          <w:cs/>
          <w:lang w:bidi="lo-LA"/>
        </w:rPr>
        <w:t>ທັນວາ 2019</w:t>
      </w:r>
      <w:r w:rsidR="00372C03">
        <w:rPr>
          <w:rFonts w:ascii="Phetsarath OT" w:hAnsi="Phetsarath OT" w:hint="cs"/>
          <w:szCs w:val="24"/>
          <w:cs/>
          <w:lang w:bidi="lo-LA"/>
        </w:rPr>
        <w:t>.</w:t>
      </w:r>
      <w:r w:rsidR="006C501E">
        <w:rPr>
          <w:rFonts w:ascii="Phetsarath OT" w:hAnsi="Phetsarath OT" w:hint="cs"/>
          <w:szCs w:val="24"/>
          <w:cs/>
          <w:lang w:bidi="lo-LA"/>
        </w:rPr>
        <w:t xml:space="preserve"> </w:t>
      </w:r>
      <w:r w:rsidR="006C501E" w:rsidRPr="00F01054">
        <w:rPr>
          <w:rFonts w:ascii="Phetsarath OT" w:hAnsi="Phetsarath OT" w:hint="cs"/>
          <w:szCs w:val="24"/>
          <w:cs/>
          <w:lang w:bidi="lo-LA"/>
        </w:rPr>
        <w:t xml:space="preserve"> </w:t>
      </w:r>
    </w:p>
    <w:p w:rsidR="00F01054" w:rsidRPr="00F01054" w:rsidRDefault="006C501E" w:rsidP="00B9242D">
      <w:pPr>
        <w:ind w:firstLine="720"/>
        <w:jc w:val="both"/>
        <w:rPr>
          <w:rFonts w:ascii="Phetsarath OT" w:hAnsi="Phetsarath OT"/>
          <w:szCs w:val="24"/>
          <w:lang w:bidi="lo-LA"/>
        </w:rPr>
      </w:pPr>
      <w:r>
        <w:rPr>
          <w:rFonts w:ascii="Phetsarath OT" w:hAnsi="Phetsarath OT" w:hint="cs"/>
          <w:szCs w:val="24"/>
          <w:cs/>
          <w:lang w:bidi="lo-LA"/>
        </w:rPr>
        <w:t>ປະຈຸບັນ,</w:t>
      </w:r>
      <w:r w:rsidR="00F01054">
        <w:rPr>
          <w:rFonts w:ascii="Phetsarath OT" w:hAnsi="Phetsarath OT" w:hint="cs"/>
          <w:szCs w:val="24"/>
          <w:cs/>
          <w:lang w:bidi="lo-LA"/>
        </w:rPr>
        <w:t xml:space="preserve"> </w:t>
      </w:r>
      <w:r>
        <w:rPr>
          <w:rFonts w:ascii="Phetsarath OT" w:hAnsi="Phetsarath OT" w:hint="cs"/>
          <w:szCs w:val="24"/>
          <w:cs/>
          <w:lang w:bidi="lo-LA"/>
        </w:rPr>
        <w:t>ທລຍ</w:t>
      </w:r>
      <w:r w:rsidR="00F01054" w:rsidRPr="00F01054">
        <w:rPr>
          <w:rFonts w:ascii="Phetsarath OT" w:hAnsi="Phetsarath OT" w:hint="cs"/>
          <w:szCs w:val="24"/>
          <w:cs/>
          <w:lang w:bidi="lo-LA"/>
        </w:rPr>
        <w:t xml:space="preserve"> ຈະໄດ້ເຮັດກິດຈະກໍາໂພຊະນາການ ທາງດ້ານການປຸງແຕ່ງອາຫານ ໂດຍນໍາໃຊ້ນົມຄວາຍເປັນສ່ວນປະກອບສານອາຫານຫຼັກ ຊຶ່ງຈະໄດ້ເຮັດທົດລອງຢູ່ ບ້ານໂຮມທອງ ແລະ ບ້ານໂຮມພັນ, ເມືອງຫົວເມືອງ, ແຂວງຫົວພັນ</w:t>
      </w:r>
      <w:r w:rsidR="00372C03">
        <w:rPr>
          <w:rFonts w:ascii="Phetsarath OT" w:hAnsi="Phetsarath OT" w:hint="cs"/>
          <w:szCs w:val="24"/>
          <w:cs/>
          <w:lang w:bidi="lo-LA"/>
        </w:rPr>
        <w:t xml:space="preserve"> ແລະ ຖ້າໄດ້ຮັບຜົນດີ ຈະຂະຫຍາຍກິດຈະກໍາດັ່ງກ່າວໄປສູ່</w:t>
      </w:r>
      <w:r w:rsidR="00A308C3">
        <w:rPr>
          <w:rFonts w:ascii="Phetsarath OT" w:hAnsi="Phetsarath OT" w:hint="cs"/>
          <w:szCs w:val="24"/>
          <w:cs/>
          <w:lang w:bidi="lo-LA"/>
        </w:rPr>
        <w:t xml:space="preserve"> 3 </w:t>
      </w:r>
      <w:r w:rsidR="00372C03">
        <w:rPr>
          <w:rFonts w:ascii="Phetsarath OT" w:hAnsi="Phetsarath OT" w:hint="cs"/>
          <w:szCs w:val="24"/>
          <w:cs/>
          <w:lang w:bidi="lo-LA"/>
        </w:rPr>
        <w:t>ບ້ານ</w:t>
      </w:r>
      <w:r w:rsidR="00A308C3">
        <w:rPr>
          <w:rFonts w:ascii="Phetsarath OT" w:hAnsi="Phetsarath OT" w:hint="cs"/>
          <w:szCs w:val="24"/>
          <w:cs/>
          <w:lang w:bidi="lo-LA"/>
        </w:rPr>
        <w:t xml:space="preserve"> ພາຍໃນເມືອງອີກ. ນອກຈາກນີ້ ຍັງຈະຂະຫຍາຍໄປແຂວງອື່ນໆ ທີ່ນອນໃນພື້ນທີ່ເປົ້າໝາຍຂອງ ທລຍ.</w:t>
      </w:r>
      <w:r w:rsidR="00F01054" w:rsidRPr="00F01054">
        <w:rPr>
          <w:rFonts w:ascii="Phetsarath OT" w:hAnsi="Phetsarath OT" w:hint="cs"/>
          <w:szCs w:val="24"/>
          <w:cs/>
          <w:lang w:bidi="lo-LA"/>
        </w:rPr>
        <w:t xml:space="preserve"> </w:t>
      </w:r>
    </w:p>
    <w:p w:rsidR="00876F53" w:rsidRDefault="00F01054" w:rsidP="00B9242D">
      <w:pPr>
        <w:ind w:firstLine="720"/>
        <w:jc w:val="both"/>
        <w:rPr>
          <w:rFonts w:ascii="Phetsarath OT" w:hAnsi="Phetsarath OT"/>
          <w:szCs w:val="24"/>
          <w:lang w:bidi="lo-LA"/>
        </w:rPr>
      </w:pPr>
      <w:r w:rsidRPr="00F01054">
        <w:rPr>
          <w:rFonts w:ascii="Phetsarath OT" w:hAnsi="Phetsarath OT" w:hint="cs"/>
          <w:szCs w:val="24"/>
          <w:cs/>
          <w:lang w:bidi="lo-LA"/>
        </w:rPr>
        <w:lastRenderedPageBreak/>
        <w:t xml:space="preserve">ນົມຄວາຍມີສານອາຫານຄົມໝູ່ ເຊັ່ນ: ພະລັງງານ, ໂປຼຕີນ, ໄຂມັນ, ວິຕາມີນອາ, ທາດເຫຼັກ ແລະ ທາດສັງກະສີ ເຊິ່ງບັນດາສານອາຫານເຫຼົ່ານີ້ ແມ່ນຜົນຫຼາຍທີ່ສຸດສໍາລັບການເຕີບໃຫຍ່ຂະຫຍາຍຕົວຂອງເດັກນ້ອຍ ໂດຍສະເພາະ ແມ່ນເດັກນ້ອຍອາຍຸ </w:t>
      </w:r>
      <w:r w:rsidR="00A308C3">
        <w:rPr>
          <w:rFonts w:ascii="Phetsarath OT" w:hAnsi="Phetsarath OT" w:hint="cs"/>
          <w:szCs w:val="24"/>
          <w:cs/>
          <w:lang w:bidi="lo-LA"/>
        </w:rPr>
        <w:t>12 ເດືອນຂຶ້ນໄປ</w:t>
      </w:r>
      <w:r w:rsidR="006C501E">
        <w:rPr>
          <w:rFonts w:ascii="Phetsarath OT" w:hAnsi="Phetsarath OT" w:hint="cs"/>
          <w:szCs w:val="24"/>
          <w:cs/>
          <w:lang w:bidi="lo-LA"/>
        </w:rPr>
        <w:t>.</w:t>
      </w:r>
    </w:p>
    <w:p w:rsidR="00F01054" w:rsidRPr="00F01054" w:rsidRDefault="00A308C3" w:rsidP="00B9242D">
      <w:pPr>
        <w:ind w:firstLine="720"/>
        <w:jc w:val="both"/>
        <w:rPr>
          <w:rFonts w:ascii="Phetsarath OT" w:hAnsi="Phetsarath OT"/>
          <w:szCs w:val="24"/>
          <w:lang w:bidi="lo-LA"/>
        </w:rPr>
      </w:pPr>
      <w:r>
        <w:rPr>
          <w:rFonts w:ascii="Phetsarath OT" w:hAnsi="Phetsarath OT" w:hint="cs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E46E293" wp14:editId="506EEBCE">
            <wp:simplePos x="0" y="0"/>
            <wp:positionH relativeFrom="column">
              <wp:posOffset>2409825</wp:posOffset>
            </wp:positionH>
            <wp:positionV relativeFrom="paragraph">
              <wp:posOffset>1125855</wp:posOffset>
            </wp:positionV>
            <wp:extent cx="3733165" cy="1994535"/>
            <wp:effectExtent l="0" t="0" r="63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ນົມຄວາຍ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hAnsi="Phetsarath OT" w:hint="cs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264570E" wp14:editId="2E6C5D5F">
            <wp:simplePos x="0" y="0"/>
            <wp:positionH relativeFrom="column">
              <wp:posOffset>-749935</wp:posOffset>
            </wp:positionH>
            <wp:positionV relativeFrom="paragraph">
              <wp:posOffset>1127125</wp:posOffset>
            </wp:positionV>
            <wp:extent cx="4568190" cy="2723515"/>
            <wp:effectExtent l="0" t="0" r="381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ນົມຄວາຍ 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53">
        <w:rPr>
          <w:rFonts w:ascii="Phetsarath OT" w:hAnsi="Phetsarath OT" w:hint="cs"/>
          <w:szCs w:val="24"/>
          <w:cs/>
          <w:lang w:bidi="lo-LA"/>
        </w:rPr>
        <w:t>ນົມຄວາຍສາມາດປຸງແຕ່ງກັບອາຫານໃຫ້ເດັກນ້ອຍ</w:t>
      </w:r>
      <w:r>
        <w:rPr>
          <w:rFonts w:ascii="Phetsarath OT" w:hAnsi="Phetsarath OT" w:hint="cs"/>
          <w:szCs w:val="24"/>
          <w:cs/>
          <w:lang w:bidi="lo-LA"/>
        </w:rPr>
        <w:t>ອາຍຸ 12 ເດືອນຂຶ້ນໄປ</w:t>
      </w:r>
      <w:r w:rsidR="00876F53">
        <w:rPr>
          <w:rFonts w:ascii="Phetsarath OT" w:hAnsi="Phetsarath OT" w:hint="cs"/>
          <w:szCs w:val="24"/>
          <w:cs/>
          <w:lang w:bidi="lo-LA"/>
        </w:rPr>
        <w:t>ໄດ້ຫຼາຍຢ່າງເຊັ່ນ: ເອົານົມຄວາຍມາປະສົມກັບເຂົ້າບົດ ເຮັດເຂົ້າປຽກ ຫຼື ໃຊ້ແທນນໍ້າກະທິເຮັດນໍ້າຫວານ ແລະ ເຮັດເຂົ້າຫຼາມໄດ້ ອາຫານ ທີ່ເຮັດຈາກນົມຄວາຍມີລົດຊາດແຊບ ແລະ ມີໂພຊະນາການໃຫ້ແກ່ເດັກນ້ອຍຫຼາຍ ເຮັດໃຫ້ເດັກນ້ອຍມີຄວາມອຸດົມສົມບູນທາງຮ່າງກາຍ ແລະ ສະຕິປັນຍາ</w:t>
      </w:r>
      <w:r w:rsidR="00B9242D">
        <w:rPr>
          <w:rFonts w:ascii="Phetsarath OT" w:hAnsi="Phetsarath OT" w:hint="cs"/>
          <w:szCs w:val="24"/>
          <w:cs/>
          <w:lang w:bidi="lo-LA"/>
        </w:rPr>
        <w:t>.</w:t>
      </w:r>
      <w:r w:rsidR="00876F53">
        <w:rPr>
          <w:rFonts w:ascii="Phetsarath OT" w:hAnsi="Phetsarath OT" w:hint="cs"/>
          <w:szCs w:val="24"/>
          <w:cs/>
          <w:lang w:bidi="lo-LA"/>
        </w:rPr>
        <w:t xml:space="preserve">  </w:t>
      </w:r>
      <w:r w:rsidR="00F01054" w:rsidRPr="00F01054">
        <w:rPr>
          <w:rFonts w:ascii="Phetsarath OT" w:hAnsi="Phetsarath OT" w:hint="cs"/>
          <w:szCs w:val="24"/>
          <w:cs/>
          <w:lang w:bidi="lo-LA"/>
        </w:rPr>
        <w:t xml:space="preserve"> </w:t>
      </w:r>
    </w:p>
    <w:p w:rsidR="00F01054" w:rsidRPr="00F01054" w:rsidRDefault="00F01054">
      <w:pPr>
        <w:rPr>
          <w:rFonts w:ascii="Phetsarath OT" w:hAnsi="Phetsarath OT"/>
          <w:szCs w:val="24"/>
          <w:lang w:bidi="lo-LA"/>
        </w:rPr>
      </w:pPr>
    </w:p>
    <w:p w:rsidR="00F01054" w:rsidRPr="00F01054" w:rsidRDefault="000F1DCE">
      <w:pPr>
        <w:rPr>
          <w:rFonts w:ascii="Phetsarath OT" w:hAnsi="Phetsarath OT"/>
          <w:szCs w:val="24"/>
          <w:lang w:bidi="lo-LA"/>
        </w:rPr>
      </w:pPr>
      <w:r>
        <w:rPr>
          <w:rFonts w:ascii="Phetsarath OT" w:hAnsi="Phetsarath OT" w:hint="cs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A3FD547" wp14:editId="7DE6110E">
            <wp:simplePos x="0" y="0"/>
            <wp:positionH relativeFrom="column">
              <wp:posOffset>2884702</wp:posOffset>
            </wp:positionH>
            <wp:positionV relativeFrom="paragraph">
              <wp:posOffset>1248410</wp:posOffset>
            </wp:positionV>
            <wp:extent cx="3256073" cy="1828626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ນົມຄວາຍ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073" cy="1828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1054" w:rsidRPr="00F01054" w:rsidSect="00B22D77">
      <w:pgSz w:w="11909" w:h="16834" w:code="9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70"/>
    <w:rsid w:val="00002F70"/>
    <w:rsid w:val="00005A48"/>
    <w:rsid w:val="000F1DCE"/>
    <w:rsid w:val="00167968"/>
    <w:rsid w:val="00182DF4"/>
    <w:rsid w:val="002243E3"/>
    <w:rsid w:val="00372C03"/>
    <w:rsid w:val="003E152F"/>
    <w:rsid w:val="004C7BF4"/>
    <w:rsid w:val="006C501E"/>
    <w:rsid w:val="00876F53"/>
    <w:rsid w:val="009C6E48"/>
    <w:rsid w:val="009D70C3"/>
    <w:rsid w:val="00A308C3"/>
    <w:rsid w:val="00A72BA0"/>
    <w:rsid w:val="00AB5C83"/>
    <w:rsid w:val="00AF0824"/>
    <w:rsid w:val="00B20015"/>
    <w:rsid w:val="00B22D77"/>
    <w:rsid w:val="00B9242D"/>
    <w:rsid w:val="00BD7947"/>
    <w:rsid w:val="00C04B08"/>
    <w:rsid w:val="00C76C2C"/>
    <w:rsid w:val="00CB218F"/>
    <w:rsid w:val="00D92CCC"/>
    <w:rsid w:val="00E149A6"/>
    <w:rsid w:val="00F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CE"/>
    <w:rPr>
      <w:rFonts w:ascii="Tahoma" w:eastAsiaTheme="minorEastAsia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CE"/>
    <w:rPr>
      <w:rFonts w:ascii="Tahoma" w:eastAsiaTheme="minorEastAsia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2020-02-27T07:33:00Z</cp:lastPrinted>
  <dcterms:created xsi:type="dcterms:W3CDTF">2020-02-27T02:59:00Z</dcterms:created>
  <dcterms:modified xsi:type="dcterms:W3CDTF">2020-02-27T08:28:00Z</dcterms:modified>
</cp:coreProperties>
</file>