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F380" w14:textId="2FDA1551" w:rsidR="002E726F" w:rsidRPr="00250F9E" w:rsidRDefault="00430897" w:rsidP="002E726F">
      <w:pPr>
        <w:jc w:val="center"/>
        <w:rPr>
          <w:rFonts w:eastAsia="Phetsarath OT" w:cs="Phetsarath OT"/>
          <w:sz w:val="24"/>
          <w:szCs w:val="24"/>
          <w:lang w:bidi="lo-LA"/>
        </w:rPr>
      </w:pPr>
      <w:r w:rsidRPr="00250F9E">
        <w:rPr>
          <w:rFonts w:eastAsia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ແມ່ຍິງ</w:t>
      </w:r>
      <w:r>
        <w:rPr>
          <w:rFonts w:eastAsia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ເຂດຊົນນະບົດມີ</w:t>
      </w:r>
      <w:r w:rsidR="00117FDA" w:rsidRPr="00250F9E">
        <w:rPr>
          <w:rFonts w:eastAsia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ຄວາມເຂັ້ມແຂງ</w:t>
      </w:r>
      <w:r w:rsidR="008A0444">
        <w:rPr>
          <w:rFonts w:eastAsia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ໃ</w:t>
      </w:r>
      <w:r w:rsidR="002E726F" w:rsidRPr="00250F9E">
        <w:rPr>
          <w:rFonts w:eastAsia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ນຂະບວນການ</w:t>
      </w:r>
      <w:r w:rsidR="008A0444">
        <w:rPr>
          <w:rFonts w:eastAsia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ແກ້ໄຂຄວາມທຸກຍາກ</w:t>
      </w:r>
      <w:r w:rsidR="008A0444" w:rsidRPr="00250F9E">
        <w:rPr>
          <w:rFonts w:eastAsia="Phetsarath OT" w:cs="Phetsarath OT"/>
          <w:sz w:val="24"/>
          <w:szCs w:val="24"/>
          <w:lang w:bidi="lo-LA"/>
        </w:rPr>
        <w:t xml:space="preserve"> </w:t>
      </w:r>
    </w:p>
    <w:p w14:paraId="281843F4" w14:textId="77777777" w:rsidR="007139C2" w:rsidRPr="00250F9E" w:rsidRDefault="00606193" w:rsidP="002E726F">
      <w:pPr>
        <w:jc w:val="right"/>
        <w:rPr>
          <w:rFonts w:eastAsia="Phetsarath OT" w:cs="Phetsarath OT"/>
          <w:sz w:val="24"/>
          <w:szCs w:val="24"/>
          <w:lang w:bidi="lo-LA"/>
        </w:rPr>
      </w:pPr>
      <w:r w:rsidRPr="00250F9E">
        <w:rPr>
          <w:rFonts w:eastAsia="Phetsarath OT" w:cs="Phetsarath OT" w:hint="cs"/>
          <w:sz w:val="24"/>
          <w:szCs w:val="24"/>
          <w:cs/>
          <w:lang w:bidi="lo-LA"/>
        </w:rPr>
        <w:t>ໂດຍ: ທລຍ</w:t>
      </w:r>
    </w:p>
    <w:p w14:paraId="45F3A1EF" w14:textId="7595228F" w:rsidR="00250F9E" w:rsidRPr="00250F9E" w:rsidRDefault="00285856" w:rsidP="00D5407E">
      <w:pPr>
        <w:ind w:firstLine="720"/>
        <w:jc w:val="both"/>
        <w:rPr>
          <w:rFonts w:eastAsia="Phetsarath OT" w:cs="Phetsarath OT"/>
          <w:sz w:val="24"/>
          <w:szCs w:val="24"/>
          <w:lang w:bidi="lo-LA"/>
        </w:rPr>
      </w:pPr>
      <w:r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ໃນປະຈຸບັນ </w:t>
      </w:r>
      <w:r w:rsidR="00B23FEF" w:rsidRPr="00250F9E">
        <w:rPr>
          <w:rFonts w:eastAsia="Phetsarath OT" w:cs="Phetsarath OT" w:hint="cs"/>
          <w:sz w:val="24"/>
          <w:szCs w:val="24"/>
          <w:cs/>
          <w:lang w:bidi="lo-LA"/>
        </w:rPr>
        <w:t>ແມ່ຍິງ</w:t>
      </w:r>
      <w:r w:rsidR="00162343" w:rsidRPr="00250F9E">
        <w:rPr>
          <w:rFonts w:eastAsia="Phetsarath OT" w:cs="Phetsarath OT" w:hint="cs"/>
          <w:sz w:val="24"/>
          <w:szCs w:val="24"/>
          <w:cs/>
          <w:lang w:bidi="lo-LA"/>
        </w:rPr>
        <w:t>ໃນຂັ້ນຊຸມຊົນທັງໝົດ</w:t>
      </w:r>
      <w:r w:rsidR="00697D2C">
        <w:rPr>
          <w:rFonts w:eastAsia="Phetsarath OT" w:cs="Phetsarath OT" w:hint="cs"/>
          <w:sz w:val="24"/>
          <w:szCs w:val="24"/>
          <w:cs/>
          <w:lang w:bidi="lo-LA"/>
        </w:rPr>
        <w:t>ມີ</w:t>
      </w:r>
      <w:r w:rsidR="00162343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6A637C">
        <w:rPr>
          <w:rFonts w:eastAsia="Phetsarath OT" w:cs="Phetsarath OT" w:hint="cs"/>
          <w:sz w:val="24"/>
          <w:szCs w:val="24"/>
          <w:cs/>
          <w:lang w:bidi="lo-LA"/>
        </w:rPr>
        <w:t>1,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791 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>ທ່ານ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697D2C">
        <w:rPr>
          <w:rFonts w:eastAsia="Phetsarath OT" w:cs="Phetsarath OT" w:hint="cs"/>
          <w:sz w:val="24"/>
          <w:szCs w:val="24"/>
          <w:cs/>
          <w:lang w:bidi="lo-LA"/>
        </w:rPr>
        <w:t>ທີ່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>ກຳລັງເຮັດໜ້າທີ່ເປັນຜູ້</w:t>
      </w:r>
      <w:r w:rsidR="00162343" w:rsidRPr="00250F9E">
        <w:rPr>
          <w:rFonts w:eastAsia="Phetsarath OT" w:cs="Phetsarath OT" w:hint="cs"/>
          <w:sz w:val="24"/>
          <w:szCs w:val="24"/>
          <w:cs/>
          <w:lang w:bidi="lo-LA"/>
        </w:rPr>
        <w:t>ອຳນວຍຄວາມສະດວກ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>,</w:t>
      </w:r>
      <w:r w:rsidR="00162343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ຕິດຕາມຊຸກຍູ້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>, ຊ່ວຍເຫລືອ, ຄຸ້ມຄອງບໍລິຫານ ໃນ</w:t>
      </w:r>
      <w:r w:rsidR="00162343" w:rsidRPr="00250F9E">
        <w:rPr>
          <w:rFonts w:eastAsia="Phetsarath OT" w:cs="Phetsarath OT" w:hint="cs"/>
          <w:sz w:val="24"/>
          <w:szCs w:val="24"/>
          <w:cs/>
          <w:lang w:bidi="lo-LA"/>
        </w:rPr>
        <w:t>ຂະບວນການຈັດຕັ້ງປະຕິບັດວຽກງານພັດທະນາ</w:t>
      </w:r>
      <w:r w:rsidR="00B23FE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ແລະ </w:t>
      </w:r>
      <w:r w:rsidR="00162343" w:rsidRPr="00250F9E">
        <w:rPr>
          <w:rFonts w:eastAsia="Phetsarath OT" w:cs="Phetsarath OT" w:hint="cs"/>
          <w:sz w:val="24"/>
          <w:szCs w:val="24"/>
          <w:cs/>
          <w:lang w:bidi="lo-LA"/>
        </w:rPr>
        <w:t>ແກ້ໄຂຄວາມທຸກຍາກ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>ໃນຊຸມຊົນເຂົາເຈົ້າເອງ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ຢູ່ 263 ກຸ່ມ, 43 ເມືອງໃນ 10 ແຂວງ ທີ່ ກອງທ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ື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ນຫລຸດຜ່ອນຄວາມທຸກຍາກ (ທລຍ) ຈັດຕັ້ງປະຕິບັດຢູ່. 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ຈໍາ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>ນວນແມ່ຍິງດັ່ງກ່າວ ໄດ້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>ເຮັດໜ້າທີ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>ຂອງຕົນ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>ໄປຄຽງຄູ່ກັບ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>ການສະໜັນສະໜູນ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>ຂອງ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ພະນັກງານ 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ທລຍ 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ພາກສະໜາມ. 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ໃນຈຳນວນແມ່ຍິງທີ່ກ່າວມານັ້ນ </w:t>
      </w:r>
      <w:r w:rsidR="00686628" w:rsidRPr="00250F9E">
        <w:rPr>
          <w:rFonts w:eastAsia="Phetsarath OT" w:cs="Phetsarath OT" w:hint="cs"/>
          <w:sz w:val="24"/>
          <w:szCs w:val="24"/>
          <w:cs/>
          <w:lang w:bidi="lo-LA"/>
        </w:rPr>
        <w:t>ແມ່ນຜູ້ທີ່ໄດ້ຮັບການຄັດເລືອກແບບມີສ່ວນຮ່ວມໃນຊຸມຊົນເຂົາເຈົ້າເອງເພື່ອປະກອບເຂົ້າໃນແຕ່ລະຄະນະ. ໃນນັ້ນ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>ມີຜູ້ປະສານງານກຸ່ມບ້ານຍິງ ທັງໝົດ 4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>31 ທ່ານ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4B5D6F" w:rsidRPr="00250F9E">
        <w:rPr>
          <w:rFonts w:eastAsia="Phetsarath OT" w:cs="Phetsarath OT" w:hint="cs"/>
          <w:sz w:val="24"/>
          <w:szCs w:val="24"/>
          <w:cs/>
          <w:lang w:bidi="lo-LA"/>
        </w:rPr>
        <w:t>ຫລື 56% ຂອງຈໍານວນ</w:t>
      </w:r>
      <w:r w:rsidR="002E726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ທີ່ມີທັງໝົດ </w:t>
      </w:r>
      <w:r w:rsidR="00686628" w:rsidRPr="00250F9E">
        <w:rPr>
          <w:rFonts w:eastAsia="Phetsarath OT" w:cs="Phetsarath OT" w:hint="cs"/>
          <w:sz w:val="24"/>
          <w:szCs w:val="24"/>
          <w:cs/>
          <w:lang w:bidi="lo-LA"/>
        </w:rPr>
        <w:t>ແລະ</w:t>
      </w:r>
      <w:r w:rsidR="00880B78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4B5D6F" w:rsidRPr="00250F9E">
        <w:rPr>
          <w:rFonts w:eastAsia="Phetsarath OT" w:cs="Phetsarath OT" w:hint="cs"/>
          <w:sz w:val="24"/>
          <w:szCs w:val="24"/>
          <w:cs/>
          <w:lang w:bidi="lo-LA"/>
        </w:rPr>
        <w:t>ແມ່ຍິງໃນ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>ຄະນະ</w:t>
      </w:r>
      <w:r w:rsidR="00686628" w:rsidRPr="00250F9E">
        <w:rPr>
          <w:rFonts w:eastAsia="Phetsarath OT" w:cs="Phetsarath OT" w:hint="cs"/>
          <w:sz w:val="24"/>
          <w:szCs w:val="24"/>
          <w:cs/>
          <w:lang w:bidi="lo-LA"/>
        </w:rPr>
        <w:t>ບໍລິຫານຄຸ້ມຄອງ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>ກຸ່ມຊ່ວຍເຫລື</w:t>
      </w:r>
      <w:r w:rsidR="006A637C">
        <w:rPr>
          <w:rFonts w:eastAsia="Phetsarath OT" w:cs="Phetsarath OT" w:hint="cs"/>
          <w:sz w:val="24"/>
          <w:szCs w:val="24"/>
          <w:cs/>
          <w:lang w:bidi="lo-LA"/>
        </w:rPr>
        <w:t>ອເຊິ່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>ງກັນ ແລະ ກັນ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ມີ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>ຈຳນວນ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>ທັງໝົດ</w:t>
      </w:r>
      <w:r w:rsidR="006A637C">
        <w:rPr>
          <w:rFonts w:eastAsia="Phetsarath OT" w:cs="Phetsarath OT" w:hint="cs"/>
          <w:sz w:val="24"/>
          <w:szCs w:val="24"/>
          <w:cs/>
          <w:lang w:bidi="lo-LA"/>
        </w:rPr>
        <w:t xml:space="preserve"> 1,</w:t>
      </w:r>
      <w:r w:rsidR="00990B55" w:rsidRPr="00250F9E">
        <w:rPr>
          <w:rFonts w:eastAsia="Phetsarath OT" w:cs="Phetsarath OT" w:hint="cs"/>
          <w:sz w:val="24"/>
          <w:szCs w:val="24"/>
          <w:cs/>
          <w:lang w:bidi="lo-LA"/>
        </w:rPr>
        <w:t>360</w:t>
      </w:r>
      <w:r w:rsidR="006A602F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990B55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ທ່ານ ຫລື 85% </w:t>
      </w:r>
      <w:r w:rsidR="004B5D6F" w:rsidRPr="00250F9E">
        <w:rPr>
          <w:rFonts w:eastAsia="Phetsarath OT" w:cs="Phetsarath OT" w:hint="cs"/>
          <w:sz w:val="24"/>
          <w:szCs w:val="24"/>
          <w:cs/>
          <w:lang w:bidi="lo-LA"/>
        </w:rPr>
        <w:t>ຂອງຄ</w:t>
      </w:r>
      <w:r w:rsidR="00990B55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ະນະທີ່ມີທັງໝົດ. </w:t>
      </w:r>
      <w:r w:rsidR="00D5407E" w:rsidRPr="00250F9E">
        <w:rPr>
          <w:rFonts w:eastAsia="Phetsarath OT" w:cs="Phetsarath OT" w:hint="cs"/>
          <w:sz w:val="24"/>
          <w:szCs w:val="24"/>
          <w:cs/>
          <w:lang w:bidi="lo-LA"/>
        </w:rPr>
        <w:t>ເພື່ອສະໜັບສະໜູນ ແລະ ມອບສິດໃຫ້ແກ່ເຂົາເຈົ້າໃນການຈັດຕັ້ງປະຕິບັດວຽກງານພັດທະນາຢູ່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ໃນຂັ້ນ</w:t>
      </w:r>
      <w:r w:rsidR="00D5407E" w:rsidRPr="00250F9E">
        <w:rPr>
          <w:rFonts w:eastAsia="Phetsarath OT" w:cs="Phetsarath OT" w:hint="cs"/>
          <w:sz w:val="24"/>
          <w:szCs w:val="24"/>
          <w:cs/>
          <w:lang w:bidi="lo-LA"/>
        </w:rPr>
        <w:t>ຊຸມຊົນເຂົາເຈົ້າເອງ, ໃນແຕ່ລະປີ ທລຍ ໄດ້ເຊີນໃຫ້ແຕ່ລະຄະນະເຂົ້າຮ່ວມກອງປະຊຸມ ແລະ ຝຶກອົບຮົມ ເພື່ອທົບທວນຄວາມອາດສາມາດ ແລະ ຝຶກອົບຮົມຄືນ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ໃຫ້</w:t>
      </w:r>
      <w:r w:rsidR="00D5407E" w:rsidRPr="00250F9E">
        <w:rPr>
          <w:rFonts w:eastAsia="Phetsarath OT" w:cs="Phetsarath OT" w:hint="cs"/>
          <w:sz w:val="24"/>
          <w:szCs w:val="24"/>
          <w:cs/>
          <w:lang w:bidi="lo-LA"/>
        </w:rPr>
        <w:t>ແຕ່ລະດ້ານ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 xml:space="preserve"> ໂດຍ</w:t>
      </w:r>
      <w:r w:rsidR="00D5407E" w:rsidRPr="00250F9E">
        <w:rPr>
          <w:rFonts w:eastAsia="Phetsarath OT" w:cs="Phetsarath OT" w:hint="cs"/>
          <w:sz w:val="24"/>
          <w:szCs w:val="24"/>
          <w:cs/>
          <w:lang w:bidi="lo-LA"/>
        </w:rPr>
        <w:t>ອີງຕາມຮອບວຽນໂຄງການ ແລະ ໜ</w:t>
      </w:r>
      <w:r w:rsidR="00250F9E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້າທີ່ຮັບຜິດຊອບຂອງເຂົາເຈົ້າ. </w:t>
      </w:r>
    </w:p>
    <w:p w14:paraId="2E9833CE" w14:textId="591AFFF4" w:rsidR="00D5407E" w:rsidRPr="00250F9E" w:rsidRDefault="00250F9E" w:rsidP="00D5407E">
      <w:pPr>
        <w:ind w:firstLine="720"/>
        <w:jc w:val="both"/>
        <w:rPr>
          <w:rFonts w:eastAsia="Phetsarath OT" w:cs="Phetsarath OT"/>
          <w:sz w:val="24"/>
          <w:szCs w:val="24"/>
        </w:rPr>
      </w:pPr>
      <w:r w:rsidRPr="00250F9E">
        <w:rPr>
          <w:rFonts w:eastAsia="Phetsarath OT" w:cs="Phetsarath OT" w:hint="cs"/>
          <w:sz w:val="24"/>
          <w:szCs w:val="24"/>
          <w:cs/>
          <w:lang w:bidi="lo-LA"/>
        </w:rPr>
        <w:t>ສຳລັບ</w:t>
      </w:r>
      <w:r w:rsidR="00686628" w:rsidRPr="00250F9E">
        <w:rPr>
          <w:rFonts w:eastAsia="Phetsarath OT" w:cs="Phetsarath OT" w:hint="cs"/>
          <w:sz w:val="24"/>
          <w:szCs w:val="24"/>
          <w:cs/>
          <w:lang w:bidi="lo-LA"/>
        </w:rPr>
        <w:t>ຜູ້ປະສານງານກຸ່ມບ້ານ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 ແມ່ນໄດ້ຮັບການຝຶກອົບຮົມຢ່າງໜ້ອຍ 4 ຄັງຕໍ່ປີ ເພື່ອເພີ່ມທັກສະຕາມພາລະບົດບາດຂອງເຂົາເຈົ້າ</w:t>
      </w:r>
      <w:r w:rsidR="00D5407E"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ຄື: 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ອຳນວຍຄວາມສະດວກ, ຈັດກອງປະຊຸມ ແລະ </w:t>
      </w:r>
      <w:r w:rsidRPr="00250F9E">
        <w:rPr>
          <w:rFonts w:eastAsia="Phetsarath OT" w:cs="Phetsarath OT"/>
          <w:sz w:val="24"/>
          <w:szCs w:val="24"/>
          <w:cs/>
          <w:lang w:bidi="lo-LA"/>
        </w:rPr>
        <w:t>ຝຶກອົບຮົມ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Pr="00250F9E">
        <w:rPr>
          <w:rFonts w:eastAsia="Phetsarath OT" w:cs="Phetsarath OT"/>
          <w:sz w:val="24"/>
          <w:szCs w:val="24"/>
          <w:cs/>
          <w:lang w:bidi="lo-LA"/>
        </w:rPr>
        <w:t>ເພື່ອເພີ່ມຄວາມຮູ້ ແລະ ຄວາມສາມາດໃຫ້ແກ່ຊຸມຊົນ</w:t>
      </w:r>
      <w:r w:rsidRPr="00250F9E">
        <w:rPr>
          <w:rFonts w:eastAsia="Phetsarath OT" w:cs="Phetsarath OT" w:hint="cs"/>
          <w:sz w:val="24"/>
          <w:szCs w:val="24"/>
          <w:cs/>
          <w:lang w:bidi="lo-LA"/>
        </w:rPr>
        <w:t xml:space="preserve">ໃນການວາງແຜນ ແລະ ທົບທວນແຜນພັດທະນາບ້ານ; 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ຕິດຕາມ ແລະ</w:t>
      </w:r>
      <w:r w:rsidR="006A637C">
        <w:rPr>
          <w:rFonts w:eastAsia="Phetsarath OT" w:cs="Phetsarath OT"/>
          <w:sz w:val="24"/>
          <w:szCs w:val="24"/>
          <w:cs/>
          <w:lang w:bidi="lo-LA"/>
        </w:rPr>
        <w:t xml:space="preserve"> ຊຸກຍູ້ຂະບວນການ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ຈັດຕັ້ງປະຕິບັດໂຄງການຍ່ອຍ</w:t>
      </w:r>
      <w:r w:rsidR="006A637C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D5407E" w:rsidRPr="00250F9E">
        <w:rPr>
          <w:rFonts w:eastAsia="Phetsarath OT" w:cs="Phetsarath OT" w:hint="cs"/>
          <w:sz w:val="24"/>
          <w:szCs w:val="24"/>
          <w:cs/>
          <w:lang w:bidi="lo-LA"/>
        </w:rPr>
        <w:t>ທີ່ໄດ້ຮັບການສະໜັບສະໜູນຈາກ ທລຍ;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 xml:space="preserve"> ສ້າງ​ເງື່ອນ​ໄຂ​ສ</w:t>
      </w:r>
      <w:r w:rsidRPr="00250F9E">
        <w:rPr>
          <w:rFonts w:eastAsia="Phetsarath OT" w:cs="Phetsarath OT"/>
          <w:sz w:val="24"/>
          <w:szCs w:val="24"/>
          <w:cs/>
          <w:lang w:bidi="lo-LA"/>
        </w:rPr>
        <w:t>ະ​ເພາະ​ໃຫ້​ແກ່ແມ່ຍິງ​ມີສ່ວນຮ່ວມ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ໃນ​ຂະບວນ​ການ​ຕັດສິນ​ໃຈ​ຕ່າງໆ</w:t>
      </w:r>
      <w:r w:rsidR="00D5407E" w:rsidRPr="00250F9E">
        <w:rPr>
          <w:rFonts w:eastAsia="Phetsarath OT" w:cs="Phetsarath OT"/>
          <w:sz w:val="24"/>
          <w:szCs w:val="24"/>
        </w:rPr>
        <w:t xml:space="preserve">; 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ສະໜັບສະໜູນ​ໃຫ້ແມ່ຍິງກ້າ​ຄິດ ​ກ້າ​ຕັດສິນ​ໃຈ​ໃນ​ສິ່ງ​ທີ່​ຕົນ​ເອງ​ຕ້ອງການ</w:t>
      </w:r>
      <w:r w:rsidR="00D5407E" w:rsidRPr="00250F9E">
        <w:rPr>
          <w:rFonts w:eastAsia="Phetsarath OT" w:cs="Phetsarath OT"/>
          <w:sz w:val="24"/>
          <w:szCs w:val="24"/>
        </w:rPr>
        <w:t xml:space="preserve">; 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ຊຸກຍູ້ຄວາມເປັນເຈົ້າການຂອງຊຸມຊົນໃນການກວດ</w:t>
      </w:r>
      <w:r w:rsidR="006A637C">
        <w:rPr>
          <w:rFonts w:eastAsia="Phetsarath OT" w:cs="Phetsarath OT"/>
          <w:sz w:val="24"/>
          <w:szCs w:val="24"/>
          <w:cs/>
          <w:lang w:bidi="lo-LA"/>
        </w:rPr>
        <w:t>ສອບທາງສັງຄົມຂັ້ນບ້ານ ເພື່ອຮັບປະ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ກັນຄວາມໂປ</w:t>
      </w:r>
      <w:r w:rsidR="006A637C">
        <w:rPr>
          <w:rFonts w:eastAsia="Phetsarath OT" w:cs="Phetsarath OT" w:hint="cs"/>
          <w:sz w:val="24"/>
          <w:szCs w:val="24"/>
          <w:cs/>
          <w:lang w:bidi="lo-LA"/>
        </w:rPr>
        <w:t>່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ງໃສ ແລະ ສາມາດກວດສອບໄດ້ ໃນ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ໄລຍະ</w:t>
      </w:r>
      <w:r w:rsidR="00D5407E" w:rsidRPr="00250F9E">
        <w:rPr>
          <w:rFonts w:eastAsia="Phetsarath OT" w:cs="Phetsarath OT"/>
          <w:sz w:val="24"/>
          <w:szCs w:val="24"/>
          <w:cs/>
          <w:lang w:bidi="lo-LA"/>
        </w:rPr>
        <w:t>ຈັດຕັ້ງປະຕິບັດໂຄງການຍ່ອຍ</w:t>
      </w:r>
      <w:r w:rsidR="00D5407E" w:rsidRPr="00250F9E">
        <w:rPr>
          <w:rFonts w:eastAsia="Phetsarath OT" w:cs="Phetsarath OT"/>
          <w:sz w:val="24"/>
          <w:szCs w:val="24"/>
        </w:rPr>
        <w:t>;</w:t>
      </w:r>
    </w:p>
    <w:p w14:paraId="2008217B" w14:textId="5D691D15" w:rsidR="006D1106" w:rsidRDefault="006A637C" w:rsidP="004D179D">
      <w:pPr>
        <w:widowControl w:val="0"/>
        <w:ind w:firstLine="720"/>
        <w:jc w:val="both"/>
        <w:rPr>
          <w:rFonts w:eastAsia="Phetsarath OT" w:cs="Phetsarath OT"/>
          <w:sz w:val="24"/>
          <w:szCs w:val="24"/>
          <w:lang w:val="pt-BR" w:bidi="lo-LA"/>
        </w:rPr>
      </w:pPr>
      <w:r>
        <w:rPr>
          <w:rFonts w:eastAsia="Phetsarath OT" w:cs="Phetsarath OT" w:hint="cs"/>
          <w:sz w:val="24"/>
          <w:szCs w:val="24"/>
          <w:cs/>
          <w:lang w:bidi="lo-LA"/>
        </w:rPr>
        <w:t>ສ່ວນ</w:t>
      </w:r>
      <w:r w:rsidR="00250F9E" w:rsidRPr="004D179D">
        <w:rPr>
          <w:rFonts w:eastAsia="Phetsarath OT" w:cs="Phetsarath OT" w:hint="cs"/>
          <w:sz w:val="24"/>
          <w:szCs w:val="24"/>
          <w:cs/>
          <w:lang w:bidi="lo-LA"/>
        </w:rPr>
        <w:t>ຄະນະບໍລິຫານຄຸ້ມຄອງກຸ່ມຊ່ວຍເຫລື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ອ</w:t>
      </w:r>
      <w:r w:rsidR="00250F9E" w:rsidRPr="004D179D">
        <w:rPr>
          <w:rFonts w:eastAsia="Phetsarath OT" w:cs="Phetsarath OT" w:hint="cs"/>
          <w:sz w:val="24"/>
          <w:szCs w:val="24"/>
          <w:cs/>
          <w:lang w:bidi="lo-LA"/>
        </w:rPr>
        <w:t>ຊຶ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່</w:t>
      </w:r>
      <w:r w:rsidR="00250F9E" w:rsidRPr="004D179D">
        <w:rPr>
          <w:rFonts w:eastAsia="Phetsarath OT" w:cs="Phetsarath OT" w:hint="cs"/>
          <w:sz w:val="24"/>
          <w:szCs w:val="24"/>
          <w:cs/>
          <w:lang w:bidi="lo-LA"/>
        </w:rPr>
        <w:t xml:space="preserve">ງກັນ ແລະ ກັນ </w:t>
      </w:r>
      <w:r w:rsidR="004D179D" w:rsidRPr="004D179D">
        <w:rPr>
          <w:rFonts w:eastAsia="Phetsarath OT" w:cs="Phetsarath OT" w:hint="cs"/>
          <w:sz w:val="24"/>
          <w:szCs w:val="24"/>
          <w:cs/>
          <w:lang w:bidi="lo-LA"/>
        </w:rPr>
        <w:t>(ກຊກ) ໃນ</w:t>
      </w:r>
      <w:r w:rsidR="004D179D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ກິດຈະກຳປັບປຸງຊິວິດການເປັນຢູ່ ເຊື່ອມສານໂພຊະນາການ</w:t>
      </w:r>
      <w:r w:rsidR="004D179D" w:rsidRPr="004D179D">
        <w:rPr>
          <w:rFonts w:eastAsia="Phetsarath OT" w:cs="Phetsarath OT" w:hint="cs"/>
          <w:sz w:val="24"/>
          <w:szCs w:val="24"/>
          <w:cs/>
          <w:lang w:val="pt-BR" w:bidi="lo-LA"/>
        </w:rPr>
        <w:t xml:space="preserve">ນັ້ນ </w:t>
      </w:r>
      <w:r w:rsidR="004D179D" w:rsidRPr="004D179D">
        <w:rPr>
          <w:rFonts w:eastAsia="Phetsarath OT" w:cs="Phetsarath OT" w:hint="cs"/>
          <w:sz w:val="24"/>
          <w:szCs w:val="24"/>
          <w:cs/>
          <w:lang w:bidi="lo-LA"/>
        </w:rPr>
        <w:t>ແມ່ນເຮັດໜ້າທີ່</w:t>
      </w:r>
      <w:r w:rsidR="00250F9E" w:rsidRPr="004D179D">
        <w:rPr>
          <w:rFonts w:eastAsia="Phetsarath OT" w:cs="Phetsarath OT" w:hint="cs"/>
          <w:sz w:val="24"/>
          <w:szCs w:val="24"/>
          <w:cs/>
          <w:lang w:bidi="lo-LA"/>
        </w:rPr>
        <w:t>ໃນການຄຸ້ມຄອງບໍລິຫານ</w:t>
      </w:r>
      <w:r w:rsidR="004D179D" w:rsidRPr="004D179D">
        <w:rPr>
          <w:rFonts w:eastAsia="Phetsarath OT" w:cs="Phetsarath OT" w:hint="cs"/>
          <w:sz w:val="24"/>
          <w:szCs w:val="24"/>
          <w:cs/>
          <w:lang w:bidi="lo-LA"/>
        </w:rPr>
        <w:t xml:space="preserve"> ກຊກ </w:t>
      </w:r>
      <w:r w:rsidR="00CE03B2">
        <w:rPr>
          <w:rFonts w:eastAsia="Phetsarath OT" w:cs="Phetsarath OT" w:hint="cs"/>
          <w:sz w:val="24"/>
          <w:szCs w:val="24"/>
          <w:cs/>
          <w:lang w:bidi="lo-LA"/>
        </w:rPr>
        <w:t>ກ່ຽວກັບ</w:t>
      </w:r>
      <w:r w:rsidR="004D179D" w:rsidRPr="004D179D">
        <w:rPr>
          <w:rFonts w:eastAsia="Phetsarath OT" w:cs="Phetsarath OT" w:hint="cs"/>
          <w:sz w:val="24"/>
          <w:szCs w:val="24"/>
          <w:cs/>
          <w:lang w:bidi="lo-LA"/>
        </w:rPr>
        <w:t xml:space="preserve">ການທ້ອນເງິນ, ການກູ້ຢືມເງິນ ແລະ ຕິດຕາມຊຸກຍູ້ການຈັດຕັ້ງປະຕິບັດກິດຈະກຳສ້າງລາຍຮັບ ທີ່ສຳຄັນແມ່ນເຮັດໜ້າທີ່ຊຸກຍູ້ການຈັດກອງປະຊຸມຂອງສະມາຊິກກຸ່ມຢ່າງປົກກະຕິ 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ປະມານ 2 ຄັ້ງຕໍ່ເດືອນ</w:t>
      </w:r>
      <w:r w:rsidR="00C0189D">
        <w:rPr>
          <w:rFonts w:eastAsia="Phetsarath OT" w:cs="Phetsarath OT"/>
          <w:sz w:val="24"/>
          <w:szCs w:val="24"/>
          <w:lang w:val="pt-BR" w:bidi="lo-LA"/>
        </w:rPr>
        <w:t xml:space="preserve"> 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ເພື່ອ</w:t>
      </w:r>
      <w:r w:rsidR="00CE03B2">
        <w:rPr>
          <w:rFonts w:eastAsia="Phetsarath OT" w:cs="Phetsarath OT" w:hint="cs"/>
          <w:sz w:val="24"/>
          <w:szCs w:val="24"/>
          <w:cs/>
          <w:lang w:val="pt-BR" w:bidi="lo-LA"/>
        </w:rPr>
        <w:t>ປຶກສາຫາລືຽວກັບ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ບັນຫາ</w:t>
      </w:r>
      <w:r w:rsidR="00CE03B2">
        <w:rPr>
          <w:rFonts w:eastAsia="Phetsarath OT" w:cs="Phetsarath OT" w:hint="cs"/>
          <w:sz w:val="24"/>
          <w:szCs w:val="24"/>
          <w:cs/>
          <w:lang w:val="pt-BR" w:bidi="lo-LA"/>
        </w:rPr>
        <w:t>ທີ່ພົບ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 xml:space="preserve"> ແລະ ແລກປ່ຽນບົດຮຽນ ທີ່ຕິດພັນກັບການ</w:t>
      </w:r>
      <w:r w:rsidR="00CE03B2">
        <w:rPr>
          <w:rFonts w:eastAsia="Phetsarath OT" w:cs="Phetsarath OT" w:hint="cs"/>
          <w:sz w:val="24"/>
          <w:szCs w:val="24"/>
          <w:cs/>
          <w:lang w:val="pt-BR" w:bidi="lo-LA"/>
        </w:rPr>
        <w:t>ຈັດຕັ້ງປະຕິບັດກິດຈະກໍາສ້າງລາຍຮັບ ແລະ ສະພາບການ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ດຳລົງຊີວິດຢູ່ໃນຄອບຄົວຂອງສະມ</w:t>
      </w:r>
      <w:r>
        <w:rPr>
          <w:rFonts w:eastAsia="Phetsarath OT" w:cs="Phetsarath OT" w:hint="cs"/>
          <w:sz w:val="24"/>
          <w:szCs w:val="24"/>
          <w:cs/>
          <w:lang w:val="pt-BR" w:bidi="lo-LA"/>
        </w:rPr>
        <w:t>າ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ຊ</w:t>
      </w:r>
      <w:r>
        <w:rPr>
          <w:rFonts w:eastAsia="Phetsarath OT" w:cs="Phetsarath OT" w:hint="cs"/>
          <w:sz w:val="24"/>
          <w:szCs w:val="24"/>
          <w:cs/>
          <w:lang w:val="pt-BR" w:bidi="lo-LA"/>
        </w:rPr>
        <w:t>ິ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 xml:space="preserve">ກ ກຊກ ເຊັ່ນ: </w:t>
      </w:r>
      <w:r w:rsidR="006D1106">
        <w:rPr>
          <w:rFonts w:eastAsia="Phetsarath OT" w:cs="Phetsarath OT" w:hint="cs"/>
          <w:sz w:val="24"/>
          <w:szCs w:val="24"/>
          <w:cs/>
          <w:lang w:val="pt-BR" w:bidi="lo-LA"/>
        </w:rPr>
        <w:t>ການປູກຝັງລ້ຽງສັດ, ການ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ສຶກສາຂອງລູກ</w:t>
      </w:r>
      <w:r w:rsidR="00250F9E" w:rsidRPr="004D179D">
        <w:rPr>
          <w:rFonts w:eastAsia="Phetsarath OT" w:cs="Phetsarath OT" w:hint="eastAsia"/>
          <w:sz w:val="24"/>
          <w:szCs w:val="24"/>
          <w:lang w:val="pt-BR" w:bidi="lo-LA"/>
        </w:rPr>
        <w:t xml:space="preserve">, 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ໂພຊະນາການ</w:t>
      </w:r>
      <w:r w:rsidR="00250F9E" w:rsidRPr="004D179D">
        <w:rPr>
          <w:rFonts w:eastAsia="Phetsarath OT" w:cs="Phetsarath OT" w:hint="eastAsia"/>
          <w:sz w:val="24"/>
          <w:szCs w:val="24"/>
          <w:lang w:val="pt-BR" w:bidi="lo-LA"/>
        </w:rPr>
        <w:t xml:space="preserve">, </w:t>
      </w:r>
      <w:r w:rsidR="006D1106">
        <w:rPr>
          <w:rFonts w:eastAsia="Phetsarath OT" w:cs="Phetsarath OT" w:hint="cs"/>
          <w:sz w:val="24"/>
          <w:szCs w:val="24"/>
          <w:cs/>
          <w:lang w:val="pt-BR" w:bidi="lo-LA"/>
        </w:rPr>
        <w:t>ການຮັກສາ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ສຸະພາບ</w:t>
      </w:r>
      <w:r w:rsidR="006D1106">
        <w:rPr>
          <w:rFonts w:eastAsia="Phetsarath OT" w:cs="Phetsarath OT" w:hint="cs"/>
          <w:sz w:val="24"/>
          <w:szCs w:val="24"/>
          <w:cs/>
          <w:lang w:val="pt-BR" w:bidi="lo-LA"/>
        </w:rPr>
        <w:t xml:space="preserve"> ແລະ ສຸຂະອະນາໄມ</w:t>
      </w:r>
      <w:r w:rsidR="00250F9E" w:rsidRPr="004D179D">
        <w:rPr>
          <w:rFonts w:eastAsia="Phetsarath OT" w:cs="Phetsarath OT" w:hint="eastAsia"/>
          <w:sz w:val="24"/>
          <w:szCs w:val="24"/>
          <w:lang w:val="pt-BR" w:bidi="lo-LA"/>
        </w:rPr>
        <w:t xml:space="preserve">, </w:t>
      </w:r>
      <w:r>
        <w:rPr>
          <w:rFonts w:eastAsia="Phetsarath OT" w:cs="Phetsarath OT" w:hint="eastAsia"/>
          <w:sz w:val="24"/>
          <w:szCs w:val="24"/>
          <w:cs/>
          <w:lang w:val="pt-BR" w:bidi="lo-LA"/>
        </w:rPr>
        <w:t>ການຜະລິດ</w:t>
      </w:r>
      <w:r w:rsidR="006D1106">
        <w:rPr>
          <w:rFonts w:eastAsia="Phetsarath OT" w:cs="Phetsarath OT" w:hint="cs"/>
          <w:sz w:val="24"/>
          <w:szCs w:val="24"/>
          <w:cs/>
          <w:lang w:val="pt-BR" w:bidi="lo-LA"/>
        </w:rPr>
        <w:t xml:space="preserve">ເປັນສິນຄ້າ, ການພັດທະນາບ້ານ ແລະ </w:t>
      </w:r>
      <w:r>
        <w:rPr>
          <w:rFonts w:eastAsia="Phetsarath OT" w:cs="Phetsarath OT" w:hint="eastAsia"/>
          <w:sz w:val="24"/>
          <w:szCs w:val="24"/>
          <w:cs/>
          <w:lang w:val="pt-BR" w:bidi="lo-LA"/>
        </w:rPr>
        <w:t>ອື່ນ</w:t>
      </w:r>
      <w:r>
        <w:rPr>
          <w:rFonts w:eastAsia="Phetsarath OT" w:cs="Phetsarath OT" w:hint="cs"/>
          <w:sz w:val="24"/>
          <w:szCs w:val="24"/>
          <w:cs/>
          <w:lang w:val="pt-BR" w:bidi="lo-LA"/>
        </w:rPr>
        <w:t>ໆ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>.</w:t>
      </w:r>
    </w:p>
    <w:p w14:paraId="72F935A3" w14:textId="263E6259" w:rsidR="00250F9E" w:rsidRPr="008A0444" w:rsidRDefault="00C0189D" w:rsidP="004D179D">
      <w:pPr>
        <w:widowControl w:val="0"/>
        <w:ind w:firstLine="720"/>
        <w:jc w:val="both"/>
        <w:rPr>
          <w:rFonts w:eastAsia="Phetsarath OT" w:cs="Phetsarath OT"/>
          <w:sz w:val="24"/>
          <w:szCs w:val="24"/>
          <w:lang w:val="pt-BR" w:bidi="lo-LA"/>
        </w:rPr>
      </w:pPr>
      <w:r>
        <w:rPr>
          <w:rFonts w:eastAsia="Phetsarath OT" w:cs="Phetsarath OT" w:hint="cs"/>
          <w:sz w:val="24"/>
          <w:szCs w:val="24"/>
          <w:cs/>
          <w:lang w:val="pt-BR" w:bidi="lo-LA"/>
        </w:rPr>
        <w:t>ປະສົບການທີ່ໄດ້ຈາກການຈ</w:t>
      </w:r>
      <w:r w:rsidR="00CC7387">
        <w:rPr>
          <w:rFonts w:eastAsia="Phetsarath OT" w:cs="Phetsarath OT" w:hint="cs"/>
          <w:sz w:val="24"/>
          <w:szCs w:val="24"/>
          <w:cs/>
          <w:lang w:val="pt-BR" w:bidi="lo-LA"/>
        </w:rPr>
        <w:t xml:space="preserve">ັດຕັ້ງປະຕິບັດໂຕຈິງຂອງທັງສອງຄະນະ </w:t>
      </w:r>
      <w:r>
        <w:rPr>
          <w:rFonts w:eastAsia="Phetsarath OT" w:cs="Phetsarath OT" w:hint="cs"/>
          <w:sz w:val="24"/>
          <w:szCs w:val="24"/>
          <w:cs/>
          <w:lang w:val="pt-BR" w:bidi="lo-LA"/>
        </w:rPr>
        <w:t xml:space="preserve">ໄດ້ຊ່ວຍຍົກສູງບົດບາດຂອງເຂົາເຈົ້າໃນສັງຄົມ ແລະ </w:t>
      </w:r>
      <w:r w:rsidR="00B71B5E">
        <w:rPr>
          <w:rFonts w:eastAsia="Phetsarath OT" w:cs="Phetsarath OT" w:hint="cs"/>
          <w:sz w:val="24"/>
          <w:szCs w:val="24"/>
          <w:cs/>
          <w:lang w:val="pt-BR" w:bidi="lo-LA"/>
        </w:rPr>
        <w:t>ເປັນທີ່ນັບຖືຂອງປະຊາຊົນພາຍໃນບ້ານ, ນອກຈາກນັ້ນ ເຂົາເຈົ້າຍັງ</w:t>
      </w:r>
      <w:r w:rsidR="002D1766">
        <w:rPr>
          <w:rFonts w:eastAsia="Phetsarath OT" w:cs="Phetsarath OT" w:hint="cs"/>
          <w:sz w:val="24"/>
          <w:szCs w:val="24"/>
          <w:cs/>
          <w:lang w:val="pt-BR" w:bidi="lo-LA"/>
        </w:rPr>
        <w:t>ໄດ້ຮັບໂອກາດ</w:t>
      </w:r>
      <w:r w:rsidR="00B71B5E">
        <w:rPr>
          <w:rFonts w:eastAsia="Phetsarath OT" w:cs="Phetsarath OT" w:hint="cs"/>
          <w:sz w:val="24"/>
          <w:szCs w:val="24"/>
          <w:cs/>
          <w:lang w:val="pt-BR" w:bidi="lo-LA"/>
        </w:rPr>
        <w:t xml:space="preserve"> </w:t>
      </w:r>
      <w:r w:rsidR="002D1766">
        <w:rPr>
          <w:rFonts w:eastAsia="Phetsarath OT" w:cs="Phetsarath OT" w:hint="cs"/>
          <w:sz w:val="24"/>
          <w:szCs w:val="24"/>
          <w:cs/>
          <w:lang w:val="pt-BR" w:bidi="lo-LA"/>
        </w:rPr>
        <w:t>ເຂົ້າຮັບການຄັດເລືອກເຂົ້າເປັນຄະນະຈັດຕັ້ງຕ່າງໆຂັ້ນບ້ານເຊັ່ນ ນາຍບ້ານ, ຮອງນາຍບ້ານ, ຄະນະສະຫະພັນຍິງ. ກໍລິນີມີໂຄງການອື່ນເຂົ້າມາໃນບ້ານ ເຂົາເຈົ້າຈະໄດ້ຮັບບູລິມະສິດທຳອິດ ເພື່ອເຂົ້າຮ</w:t>
      </w:r>
      <w:r w:rsidR="00077973">
        <w:rPr>
          <w:rFonts w:eastAsia="Phetsarath OT" w:cs="Phetsarath OT" w:hint="cs"/>
          <w:sz w:val="24"/>
          <w:szCs w:val="24"/>
          <w:cs/>
          <w:lang w:val="pt-BR" w:bidi="lo-LA"/>
        </w:rPr>
        <w:t>ັບການຄັດເລືອກເປັນຜູ້ປະສານງານ ຫຼື</w:t>
      </w:r>
      <w:r w:rsidR="002D1766">
        <w:rPr>
          <w:rFonts w:eastAsia="Phetsarath OT" w:cs="Phetsarath OT" w:hint="cs"/>
          <w:sz w:val="24"/>
          <w:szCs w:val="24"/>
          <w:cs/>
          <w:lang w:val="pt-BR" w:bidi="lo-LA"/>
        </w:rPr>
        <w:t xml:space="preserve"> ຄະນະອື່ນໆຂອງໂຄງການ. ຈ</w:t>
      </w:r>
      <w:r w:rsidR="003806FE">
        <w:rPr>
          <w:rFonts w:eastAsia="Phetsarath OT" w:cs="Phetsarath OT" w:hint="cs"/>
          <w:sz w:val="24"/>
          <w:szCs w:val="24"/>
          <w:cs/>
          <w:lang w:val="pt-BR" w:bidi="lo-LA"/>
        </w:rPr>
        <w:t>າກການຊ່ວຍເຫລືອຊຸມຊົນກັນເອງຂອງ​ເຂົາ​ເຈົ້າ ໄດ້​ເຮັດ</w:t>
      </w:r>
      <w:r w:rsidR="002D1766">
        <w:rPr>
          <w:rFonts w:eastAsia="Phetsarath OT" w:cs="Phetsarath OT" w:hint="cs"/>
          <w:sz w:val="24"/>
          <w:szCs w:val="24"/>
          <w:cs/>
          <w:lang w:val="pt-BR" w:bidi="lo-LA"/>
        </w:rPr>
        <w:t>ໃຫ້</w:t>
      </w:r>
      <w:r>
        <w:rPr>
          <w:rFonts w:eastAsia="Phetsarath OT" w:cs="Phetsarath OT" w:hint="cs"/>
          <w:sz w:val="24"/>
          <w:szCs w:val="24"/>
          <w:cs/>
          <w:lang w:val="pt-BR" w:bidi="lo-LA"/>
        </w:rPr>
        <w:t xml:space="preserve"> ປະຊາຊົນຄົນອື່ນ</w:t>
      </w:r>
      <w:r w:rsidR="002D1766">
        <w:rPr>
          <w:rFonts w:eastAsia="Phetsarath OT" w:cs="Phetsarath OT" w:hint="cs"/>
          <w:sz w:val="24"/>
          <w:szCs w:val="24"/>
          <w:cs/>
          <w:lang w:val="pt-BR" w:bidi="lo-LA"/>
        </w:rPr>
        <w:t>ໆພາຍໃນບ້ານ ແລະ ຄອບຄົວຂອງຕົນເອງ ມີຊີວິດການເປັນຢູ່ທີ່ດີຂຶ້ນເປັນກ້າວໆ</w:t>
      </w:r>
      <w:r w:rsidR="00250F9E" w:rsidRPr="004D179D">
        <w:rPr>
          <w:rFonts w:eastAsia="Phetsarath OT" w:cs="Phetsarath OT" w:hint="eastAsia"/>
          <w:sz w:val="24"/>
          <w:szCs w:val="24"/>
          <w:cs/>
          <w:lang w:val="pt-BR" w:bidi="lo-LA"/>
        </w:rPr>
        <w:t xml:space="preserve">. </w:t>
      </w:r>
    </w:p>
    <w:p w14:paraId="5D8B92C4" w14:textId="77777777" w:rsidR="00250F9E" w:rsidRPr="008A0444" w:rsidRDefault="00250F9E" w:rsidP="00D5407E">
      <w:pPr>
        <w:ind w:firstLine="720"/>
        <w:jc w:val="both"/>
        <w:rPr>
          <w:rFonts w:eastAsia="Phetsarath OT" w:cs="Phetsarath OT"/>
          <w:sz w:val="24"/>
          <w:szCs w:val="24"/>
          <w:lang w:val="pt-BR" w:bidi="lo-LA"/>
        </w:rPr>
      </w:pPr>
      <w:bookmarkStart w:id="0" w:name="_GoBack"/>
      <w:bookmarkEnd w:id="0"/>
    </w:p>
    <w:sectPr w:rsidR="00250F9E" w:rsidRPr="008A0444" w:rsidSect="00081825">
      <w:pgSz w:w="11907" w:h="16839" w:code="9"/>
      <w:pgMar w:top="851" w:right="1276" w:bottom="567" w:left="127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974A7" w15:done="0"/>
  <w15:commentEx w15:paraId="362CF2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51D6"/>
    <w:multiLevelType w:val="hybridMultilevel"/>
    <w:tmpl w:val="8D522786"/>
    <w:lvl w:ilvl="0" w:tplc="06A42FB4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F">
    <w15:presenceInfo w15:providerId="None" w15:userId="PR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1C"/>
    <w:rsid w:val="00024784"/>
    <w:rsid w:val="00077973"/>
    <w:rsid w:val="00081825"/>
    <w:rsid w:val="000F6C8A"/>
    <w:rsid w:val="00117FDA"/>
    <w:rsid w:val="00137976"/>
    <w:rsid w:val="00162343"/>
    <w:rsid w:val="00191CDD"/>
    <w:rsid w:val="001F4BAB"/>
    <w:rsid w:val="00250F9E"/>
    <w:rsid w:val="00285856"/>
    <w:rsid w:val="002D1766"/>
    <w:rsid w:val="002E0B7B"/>
    <w:rsid w:val="002E726F"/>
    <w:rsid w:val="00351ACC"/>
    <w:rsid w:val="003806FE"/>
    <w:rsid w:val="00381ADD"/>
    <w:rsid w:val="003A5DA1"/>
    <w:rsid w:val="00430897"/>
    <w:rsid w:val="004A16DC"/>
    <w:rsid w:val="004B5D6F"/>
    <w:rsid w:val="004D179D"/>
    <w:rsid w:val="00566B5C"/>
    <w:rsid w:val="00585342"/>
    <w:rsid w:val="005971A5"/>
    <w:rsid w:val="00606193"/>
    <w:rsid w:val="00684A3A"/>
    <w:rsid w:val="00686628"/>
    <w:rsid w:val="00697D2C"/>
    <w:rsid w:val="006A602F"/>
    <w:rsid w:val="006A637C"/>
    <w:rsid w:val="006D1106"/>
    <w:rsid w:val="00711226"/>
    <w:rsid w:val="007139C2"/>
    <w:rsid w:val="00790863"/>
    <w:rsid w:val="007A4E4E"/>
    <w:rsid w:val="007F1663"/>
    <w:rsid w:val="00880B78"/>
    <w:rsid w:val="008A0444"/>
    <w:rsid w:val="008E7E72"/>
    <w:rsid w:val="009344A9"/>
    <w:rsid w:val="00935746"/>
    <w:rsid w:val="00990B55"/>
    <w:rsid w:val="009F11B2"/>
    <w:rsid w:val="00A237B1"/>
    <w:rsid w:val="00AA6627"/>
    <w:rsid w:val="00AB5C83"/>
    <w:rsid w:val="00B23FEF"/>
    <w:rsid w:val="00B51CEA"/>
    <w:rsid w:val="00B71B5E"/>
    <w:rsid w:val="00B71CBA"/>
    <w:rsid w:val="00BA1659"/>
    <w:rsid w:val="00C0189D"/>
    <w:rsid w:val="00C32D1C"/>
    <w:rsid w:val="00C4442A"/>
    <w:rsid w:val="00C54B73"/>
    <w:rsid w:val="00C74D07"/>
    <w:rsid w:val="00CC7387"/>
    <w:rsid w:val="00CE03B2"/>
    <w:rsid w:val="00D5407E"/>
    <w:rsid w:val="00DA765C"/>
    <w:rsid w:val="00DF442D"/>
    <w:rsid w:val="00E50284"/>
    <w:rsid w:val="00E622A9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C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2018-01-24T04:18:00Z</cp:lastPrinted>
  <dcterms:created xsi:type="dcterms:W3CDTF">2018-01-30T09:44:00Z</dcterms:created>
  <dcterms:modified xsi:type="dcterms:W3CDTF">2018-02-01T08:55:00Z</dcterms:modified>
</cp:coreProperties>
</file>