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3AD" w:rsidRDefault="006943AD" w:rsidP="00CB0331">
      <w:pPr>
        <w:spacing w:after="0"/>
        <w:jc w:val="both"/>
        <w:rPr>
          <w:rFonts w:ascii="Saysettha Unicode" w:hAnsi="Saysettha Unicode" w:cs="Saysettha Unicode"/>
          <w:b/>
          <w:bCs/>
          <w:sz w:val="32"/>
          <w:szCs w:val="32"/>
          <w:lang w:bidi="lo-LA"/>
        </w:rPr>
      </w:pPr>
      <w:r>
        <w:rPr>
          <w:rFonts w:ascii="Saysettha Unicode" w:hAnsi="Saysettha Unicode" w:cs="Saysettha Unicode" w:hint="cs"/>
          <w:b/>
          <w:bCs/>
          <w:sz w:val="32"/>
          <w:szCs w:val="32"/>
          <w:cs/>
          <w:lang w:bidi="lo-LA"/>
        </w:rPr>
        <w:t>ນ້ອງ​ນ້ອຍ​ນັກຮຽນ​ໃນ​ເກນ​ອາຍຸ​ຢູ່​ເຂດ​ຊົນນະບົດ​ຫ່າງ​ໄກ​ສອກຫລີກ ​ໄດ້​​ເຂົ້າ​ໂຮງຮຽນ​ຢ່າງ​ທົ່ວ​ເຖິງ</w:t>
      </w:r>
      <w:r>
        <w:rPr>
          <w:rFonts w:ascii="Saysettha Unicode" w:hAnsi="Saysettha Unicode" w:cs="Saysettha Unicode"/>
          <w:b/>
          <w:bCs/>
          <w:sz w:val="32"/>
          <w:szCs w:val="32"/>
          <w:lang w:bidi="lo-LA"/>
        </w:rPr>
        <w:t xml:space="preserve"> </w:t>
      </w:r>
    </w:p>
    <w:p w:rsidR="006943AD" w:rsidRDefault="006943AD" w:rsidP="00CB0331">
      <w:pPr>
        <w:spacing w:after="0"/>
        <w:jc w:val="right"/>
        <w:rPr>
          <w:rFonts w:ascii="Saysettha Unicode" w:hAnsi="Saysettha Unicode" w:cs="Saysettha Unicode"/>
          <w:sz w:val="24"/>
          <w:szCs w:val="24"/>
          <w:lang w:bidi="lo-LA"/>
        </w:rPr>
      </w:pPr>
      <w:r>
        <w:rPr>
          <w:rFonts w:ascii="Saysettha Unicode" w:hAnsi="Saysettha Unicode" w:cs="Saysettha Unicode" w:hint="cs"/>
          <w:b/>
          <w:bCs/>
          <w:sz w:val="32"/>
          <w:szCs w:val="32"/>
          <w:cs/>
          <w:lang w:bidi="lo-LA"/>
        </w:rPr>
        <w:t>​</w:t>
      </w:r>
      <w:r w:rsidRPr="006B342C">
        <w:rPr>
          <w:rFonts w:ascii="Saysettha Unicode" w:hAnsi="Saysettha Unicode" w:cs="Saysettha Unicode" w:hint="cs"/>
          <w:sz w:val="24"/>
          <w:szCs w:val="24"/>
          <w:cs/>
          <w:lang w:bidi="lo-LA"/>
        </w:rPr>
        <w:t>ໂດຍ: ສິນ​ນະຄອນ ອິນ​ທິລາດ</w:t>
      </w:r>
    </w:p>
    <w:p w:rsidR="006943AD" w:rsidRPr="00951C43" w:rsidRDefault="006943AD" w:rsidP="00CB0331">
      <w:pPr>
        <w:spacing w:after="0"/>
        <w:jc w:val="both"/>
        <w:rPr>
          <w:rFonts w:ascii="Saysettha Unicode" w:hAnsi="Saysettha Unicode" w:cs="Saysettha Unicode"/>
          <w:b/>
          <w:bCs/>
          <w:sz w:val="32"/>
          <w:szCs w:val="32"/>
          <w:cs/>
          <w:lang w:bidi="lo-LA"/>
        </w:rPr>
        <w:sectPr w:rsidR="006943AD" w:rsidRPr="00951C43" w:rsidSect="006943AD">
          <w:pgSz w:w="12240" w:h="15840"/>
          <w:pgMar w:top="576" w:right="864" w:bottom="576" w:left="864" w:header="720" w:footer="720" w:gutter="0"/>
          <w:cols w:space="720"/>
          <w:docGrid w:linePitch="360"/>
        </w:sectPr>
      </w:pPr>
    </w:p>
    <w:p w:rsidR="006943AD" w:rsidRDefault="006943AD" w:rsidP="00CB0331">
      <w:pPr>
        <w:spacing w:after="0"/>
        <w:jc w:val="both"/>
        <w:rPr>
          <w:rFonts w:ascii="Saysettha Unicode" w:hAnsi="Saysettha Unicode" w:cs="Saysettha Unicode"/>
          <w:sz w:val="24"/>
          <w:szCs w:val="24"/>
          <w:lang w:bidi="lo-LA"/>
        </w:rPr>
      </w:pPr>
      <w:r>
        <w:rPr>
          <w:rFonts w:ascii="Saysettha Unicode" w:hAnsi="Saysettha Unicode" w:cs="Saysettha Unicode" w:hint="cs"/>
          <w:sz w:val="24"/>
          <w:szCs w:val="24"/>
          <w:cs/>
          <w:lang w:bidi="lo-LA"/>
        </w:rPr>
        <w:lastRenderedPageBreak/>
        <w:t>​</w:t>
      </w:r>
      <w:r w:rsidR="00CB0331">
        <w:rPr>
          <w:rFonts w:ascii="Saysettha Unicode" w:hAnsi="Saysettha Unicode" w:cs="Saysettha Unicode"/>
          <w:sz w:val="24"/>
          <w:szCs w:val="24"/>
          <w:lang w:bidi="lo-LA"/>
        </w:rPr>
        <w:tab/>
      </w:r>
      <w:r>
        <w:rPr>
          <w:rFonts w:ascii="Saysettha Unicode" w:hAnsi="Saysettha Unicode" w:cs="Saysettha Unicode" w:hint="cs"/>
          <w:sz w:val="24"/>
          <w:szCs w:val="24"/>
          <w:cs/>
          <w:lang w:bidi="lo-LA"/>
        </w:rPr>
        <w:t>ເມື່ຶອ​ເວົ້າ​ເຖິງ​ຂະ​ແໜງ​ການ​ສຶກສາ ກໍ​ແມ່ນ​ຂະ​ແໜງ​ການ​ໜຶ່ງ​ທີ່ ທລຍ ກໍາລັງ​ພວມ​ສຸມ​ກໍາລັງ​ໃຫ້ການ​ຊ່ວຍ​ເຫລືອ​ຢູ່​ໃນ 10 ​ແຂວງ​ເປົ້າ​ໝາຍ ​ເຊິ່ງ​ໃນ​ນັ້ນ​ ​ໄດ້​ກວາ​ມ​ເອົາການກໍ່ສ້າງໂຮງຮຽນປະຖົມ</w:t>
      </w:r>
      <w:r>
        <w:rPr>
          <w:rFonts w:ascii="Saysettha Unicode" w:hAnsi="Saysettha Unicode" w:cs="Saysettha Unicode"/>
          <w:sz w:val="24"/>
          <w:szCs w:val="24"/>
          <w:lang w:bidi="lo-LA"/>
        </w:rPr>
        <w:t xml:space="preserve">  </w:t>
      </w:r>
      <w:r>
        <w:rPr>
          <w:rFonts w:ascii="Saysettha Unicode" w:hAnsi="Saysettha Unicode" w:cs="Saysettha Unicode"/>
          <w:sz w:val="24"/>
          <w:szCs w:val="24"/>
          <w:cs/>
          <w:lang w:bidi="lo-LA"/>
        </w:rPr>
        <w:t>ທີ່ນອນຢູ່ໃນແຜນພັດທະນາກຸ່ມບ້ານຂອງຫຼາຍບ້ານໃນ</w:t>
      </w:r>
      <w:r>
        <w:rPr>
          <w:rFonts w:ascii="Saysettha Unicode" w:hAnsi="Saysettha Unicode" w:cs="Saysettha Unicode"/>
          <w:sz w:val="24"/>
          <w:szCs w:val="24"/>
          <w:lang w:bidi="lo-LA"/>
        </w:rPr>
        <w:t xml:space="preserve">    5</w:t>
      </w:r>
      <w:r>
        <w:rPr>
          <w:rFonts w:ascii="Saysettha Unicode" w:hAnsi="Saysettha Unicode" w:cs="Saysettha Unicode" w:hint="cs"/>
          <w:sz w:val="24"/>
          <w:szCs w:val="24"/>
          <w:cs/>
          <w:lang w:bidi="lo-LA"/>
        </w:rPr>
        <w:t xml:space="preserve"> </w:t>
      </w:r>
      <w:r>
        <w:rPr>
          <w:rFonts w:ascii="Saysettha Unicode" w:hAnsi="Saysettha Unicode" w:cs="Saysettha Unicode"/>
          <w:sz w:val="24"/>
          <w:szCs w:val="24"/>
          <w:cs/>
          <w:lang w:bidi="lo-LA"/>
        </w:rPr>
        <w:t>ເມືອງເປົ້າໝາຍຂອງ</w:t>
      </w:r>
      <w:r>
        <w:rPr>
          <w:rFonts w:ascii="Saysettha Unicode" w:hAnsi="Saysettha Unicode" w:cs="Saysettha Unicode"/>
          <w:sz w:val="24"/>
          <w:szCs w:val="24"/>
          <w:lang w:bidi="lo-LA"/>
        </w:rPr>
        <w:t xml:space="preserve"> </w:t>
      </w:r>
      <w:r>
        <w:rPr>
          <w:rFonts w:ascii="Saysettha Unicode" w:hAnsi="Saysettha Unicode" w:cs="Saysettha Unicode"/>
          <w:sz w:val="24"/>
          <w:szCs w:val="24"/>
          <w:cs/>
          <w:lang w:bidi="lo-LA"/>
        </w:rPr>
        <w:t>ທລຍ</w:t>
      </w:r>
      <w:r>
        <w:rPr>
          <w:rFonts w:ascii="Saysettha Unicode" w:hAnsi="Saysettha Unicode" w:cs="Saysettha Unicode" w:hint="cs"/>
          <w:sz w:val="24"/>
          <w:szCs w:val="24"/>
          <w:cs/>
          <w:lang w:bidi="lo-LA"/>
        </w:rPr>
        <w:t xml:space="preserve"> ​ແຂວງ​ສະຫວັນ​ນະ​ເຂດ</w:t>
      </w:r>
      <w:r>
        <w:rPr>
          <w:rFonts w:ascii="Saysettha Unicode" w:hAnsi="Saysettha Unicode" w:cs="Saysettha Unicode"/>
          <w:sz w:val="24"/>
          <w:szCs w:val="24"/>
          <w:lang w:bidi="lo-LA"/>
        </w:rPr>
        <w:t xml:space="preserve">  </w:t>
      </w:r>
      <w:r>
        <w:rPr>
          <w:rFonts w:ascii="Saysettha Unicode" w:hAnsi="Saysettha Unicode" w:cs="Saysettha Unicode" w:hint="cs"/>
          <w:sz w:val="24"/>
          <w:szCs w:val="24"/>
          <w:cs/>
          <w:lang w:bidi="lo-LA"/>
        </w:rPr>
        <w:t xml:space="preserve">ທີ່​ໄດ້​ກໍ່ສ້າງ​ສໍາ​ເລັດ </w:t>
      </w:r>
      <w:r>
        <w:rPr>
          <w:rFonts w:ascii="Saysettha Unicode" w:hAnsi="Saysettha Unicode" w:cs="Saysettha Unicode"/>
          <w:sz w:val="24"/>
          <w:szCs w:val="24"/>
          <w:cs/>
          <w:lang w:bidi="lo-LA"/>
        </w:rPr>
        <w:t>ແລະ</w:t>
      </w:r>
      <w:r>
        <w:rPr>
          <w:rFonts w:ascii="Saysettha Unicode" w:hAnsi="Saysettha Unicode" w:cs="Saysettha Unicode"/>
          <w:sz w:val="24"/>
          <w:szCs w:val="24"/>
          <w:lang w:bidi="lo-LA"/>
        </w:rPr>
        <w:t xml:space="preserve"> </w:t>
      </w:r>
      <w:r>
        <w:rPr>
          <w:rFonts w:ascii="Saysettha Unicode" w:hAnsi="Saysettha Unicode" w:cs="Saysettha Unicode"/>
          <w:sz w:val="24"/>
          <w:szCs w:val="24"/>
          <w:cs/>
          <w:lang w:bidi="lo-LA"/>
        </w:rPr>
        <w:t>ມອບໃຫ້ຊຸມຊົນ</w:t>
      </w:r>
      <w:r>
        <w:rPr>
          <w:rFonts w:ascii="Saysettha Unicode" w:hAnsi="Saysettha Unicode" w:cs="Saysettha Unicode" w:hint="cs"/>
          <w:sz w:val="24"/>
          <w:szCs w:val="24"/>
          <w:cs/>
          <w:lang w:bidi="lo-LA"/>
        </w:rPr>
        <w:t>​ເປັນ​ຜູ້​ຄຸ້ມ​ຄອງ​ນໍາ​ໃຊ້</w:t>
      </w:r>
      <w:r>
        <w:rPr>
          <w:rFonts w:ascii="Saysettha Unicode" w:hAnsi="Saysettha Unicode" w:cs="Saysettha Unicode"/>
          <w:sz w:val="24"/>
          <w:szCs w:val="24"/>
          <w:lang w:bidi="lo-LA"/>
        </w:rPr>
        <w:t xml:space="preserve"> </w:t>
      </w:r>
      <w:r>
        <w:rPr>
          <w:rFonts w:ascii="Saysettha Unicode" w:hAnsi="Saysettha Unicode" w:cs="Saysettha Unicode"/>
          <w:sz w:val="24"/>
          <w:szCs w:val="24"/>
          <w:cs/>
          <w:lang w:bidi="lo-LA"/>
        </w:rPr>
        <w:t>ຕັ້ງແຕ່ເລີ່ມເປີດສົກຮຽນໃໝ່</w:t>
      </w:r>
      <w:r>
        <w:rPr>
          <w:rFonts w:ascii="Saysettha Unicode" w:hAnsi="Saysettha Unicode" w:cs="Saysettha Unicode"/>
          <w:sz w:val="24"/>
          <w:szCs w:val="24"/>
          <w:lang w:bidi="lo-LA"/>
        </w:rPr>
        <w:t xml:space="preserve"> </w:t>
      </w:r>
      <w:r>
        <w:rPr>
          <w:rFonts w:ascii="Saysettha Unicode" w:hAnsi="Saysettha Unicode" w:cs="Saysettha Unicode"/>
          <w:sz w:val="24"/>
          <w:szCs w:val="24"/>
          <w:cs/>
          <w:lang w:bidi="lo-LA"/>
        </w:rPr>
        <w:t>ໃນຕົ້ນເດືອນກັນຍາ</w:t>
      </w:r>
      <w:r>
        <w:rPr>
          <w:rFonts w:ascii="Saysettha Unicode" w:hAnsi="Saysettha Unicode" w:cs="Saysettha Unicode" w:hint="cs"/>
          <w:sz w:val="24"/>
          <w:szCs w:val="24"/>
          <w:cs/>
          <w:lang w:bidi="lo-LA"/>
        </w:rPr>
        <w:t xml:space="preserve"> 2013 </w:t>
      </w:r>
      <w:r>
        <w:rPr>
          <w:rFonts w:ascii="Saysettha Unicode" w:hAnsi="Saysettha Unicode" w:cs="Saysettha Unicode"/>
          <w:sz w:val="24"/>
          <w:szCs w:val="24"/>
          <w:cs/>
          <w:lang w:bidi="lo-LA"/>
        </w:rPr>
        <w:t>ຜ່ານ</w:t>
      </w:r>
      <w:r>
        <w:rPr>
          <w:rFonts w:ascii="Saysettha Unicode" w:hAnsi="Saysettha Unicode" w:cs="Saysettha Unicode" w:hint="cs"/>
          <w:sz w:val="24"/>
          <w:szCs w:val="24"/>
          <w:cs/>
          <w:lang w:bidi="lo-LA"/>
        </w:rPr>
        <w:t>ມາ</w:t>
      </w:r>
      <w:r>
        <w:rPr>
          <w:rFonts w:ascii="Saysettha Unicode" w:hAnsi="Saysettha Unicode" w:cs="Saysettha Unicode"/>
          <w:sz w:val="24"/>
          <w:szCs w:val="24"/>
          <w:cs/>
          <w:lang w:bidi="lo-LA"/>
        </w:rPr>
        <w:t>ນີ້</w:t>
      </w:r>
      <w:r>
        <w:rPr>
          <w:rFonts w:ascii="Saysettha Unicode" w:hAnsi="Saysettha Unicode" w:cs="Saysettha Unicode"/>
          <w:sz w:val="24"/>
          <w:szCs w:val="24"/>
          <w:lang w:bidi="lo-LA"/>
        </w:rPr>
        <w:t xml:space="preserve">  </w:t>
      </w:r>
      <w:r>
        <w:rPr>
          <w:rFonts w:ascii="Saysettha Unicode" w:hAnsi="Saysettha Unicode" w:cs="Saysettha Unicode"/>
          <w:sz w:val="24"/>
          <w:szCs w:val="24"/>
          <w:cs/>
          <w:lang w:bidi="lo-LA"/>
        </w:rPr>
        <w:t>ເຊິ່ງມັນແມ່ນຜົນງານອັນຍິງໃຫຍ່ຂອງຊຸມຊົນໃນການວາງແຜນແບບມີສ່ວນຮ່ວມ</w:t>
      </w:r>
      <w:r>
        <w:rPr>
          <w:rFonts w:ascii="Saysettha Unicode" w:hAnsi="Saysettha Unicode" w:cs="Saysettha Unicode" w:hint="cs"/>
          <w:sz w:val="24"/>
          <w:szCs w:val="24"/>
          <w:cs/>
          <w:lang w:bidi="lo-LA"/>
        </w:rPr>
        <w:t>, ​ເປັນ​ເຈົ້າ​ການ​ໃນ​ການຈັດ​ຕັ້ງ​ປະຕິບັດ​ໂຄງການ​ຍ່ອຍ ບໍ່​ວ່າ​ຈະ​ເປັນ​ການ​ສໍາ​ຫລວດ</w:t>
      </w:r>
      <w:bookmarkStart w:id="0" w:name="_GoBack"/>
      <w:bookmarkEnd w:id="0"/>
      <w:r>
        <w:rPr>
          <w:rFonts w:ascii="Saysettha Unicode" w:hAnsi="Saysettha Unicode" w:cs="Saysettha Unicode" w:hint="cs"/>
          <w:sz w:val="24"/>
          <w:szCs w:val="24"/>
          <w:cs/>
          <w:lang w:bidi="lo-LA"/>
        </w:rPr>
        <w:t>​ອອກ​ແບບ, ການ​ບໍລິຫານ​ຄຸ້ມ​ຄອງ​ເງິນ​ໂຄງການ​ຍ່ອຍ, ການຈັດ​ຊື້-ຈັດ​ຈ້າງ ຄັດ​ເລືອກ​ເອົາ​ບໍລິສັດ​ຮັບ​ເໝົາ​ກໍ່ສ້າງ</w:t>
      </w:r>
      <w:r>
        <w:rPr>
          <w:rFonts w:ascii="Saysettha Unicode" w:hAnsi="Saysettha Unicode" w:cs="Saysettha Unicode"/>
          <w:sz w:val="24"/>
          <w:szCs w:val="24"/>
          <w:lang w:bidi="lo-LA"/>
        </w:rPr>
        <w:t xml:space="preserve"> </w:t>
      </w:r>
      <w:r>
        <w:rPr>
          <w:rFonts w:ascii="Saysettha Unicode" w:hAnsi="Saysettha Unicode" w:cs="Saysettha Unicode"/>
          <w:sz w:val="24"/>
          <w:szCs w:val="24"/>
          <w:cs/>
          <w:lang w:bidi="lo-LA"/>
        </w:rPr>
        <w:t>ແລະ</w:t>
      </w:r>
      <w:r>
        <w:rPr>
          <w:rFonts w:ascii="Saysettha Unicode" w:hAnsi="Saysettha Unicode" w:cs="Saysettha Unicode" w:hint="cs"/>
          <w:sz w:val="24"/>
          <w:szCs w:val="24"/>
          <w:cs/>
          <w:lang w:bidi="lo-LA"/>
        </w:rPr>
        <w:t xml:space="preserve"> ການ​ຄຸ້ມ​ຄອງ​ໂຄງການ​ຍ່ອຍ​ໃຫ້​ມີ​ຄວາມ​ຍືນ​ຍົງ ທັງ​ໝົດ​ນັ້ນ ​ໄດ້ເຮັດໃຫ້ລູກຫຼານຂອງເຂົາເຈົ້າໄດ້ຮຳ່ຮຽນຢູ່ໃນຫ້ອງຮຽນຖາວອນ​ຫລັງໃໝ່.   </w:t>
      </w:r>
    </w:p>
    <w:p w:rsidR="006943AD" w:rsidRDefault="006943AD" w:rsidP="00CB0331">
      <w:pPr>
        <w:spacing w:after="0"/>
        <w:jc w:val="both"/>
        <w:rPr>
          <w:rFonts w:ascii="Saysettha Unicode" w:hAnsi="Saysettha Unicode" w:cs="Saysettha Unicode"/>
          <w:sz w:val="24"/>
          <w:szCs w:val="24"/>
          <w:lang w:bidi="lo-LA"/>
        </w:rPr>
      </w:pPr>
      <w:r>
        <w:rPr>
          <w:rFonts w:ascii="Saysettha Unicode" w:hAnsi="Saysettha Unicode" w:cs="Saysettha Unicode" w:hint="cs"/>
          <w:sz w:val="24"/>
          <w:szCs w:val="24"/>
          <w:cs/>
          <w:lang w:bidi="lo-LA"/>
        </w:rPr>
        <w:t xml:space="preserve">  </w:t>
      </w:r>
      <w:r w:rsidR="00CB0331">
        <w:rPr>
          <w:rFonts w:ascii="Saysettha Unicode" w:hAnsi="Saysettha Unicode" w:cs="Saysettha Unicode"/>
          <w:sz w:val="24"/>
          <w:szCs w:val="24"/>
          <w:lang w:bidi="lo-LA"/>
        </w:rPr>
        <w:tab/>
      </w:r>
      <w:r>
        <w:rPr>
          <w:rFonts w:ascii="Saysettha Unicode" w:hAnsi="Saysettha Unicode" w:cs="Saysettha Unicode" w:hint="cs"/>
          <w:sz w:val="24"/>
          <w:szCs w:val="24"/>
          <w:cs/>
          <w:lang w:bidi="lo-LA"/>
        </w:rPr>
        <w:t>ສໍາລັບຮອບວຽນທີ 9 ​ແລະ ທີ10 ຜ່ານມານີ້ ທລຍ  ໄດ້ໃຫ້ການສະໜັບສະໜູນທຶນໃນການກໍ່ສ້າງໂຮງຮຽນຢູ່ໃນບ້ານເປົ້າໝາຍທັງໝົດຈຳນວນ  22   ຫຼັງ ເຊິ່ງໄດ້ນໍາໃຊ້ງົບປະມານທັງ​ໝົດ ຫຼາຍກວ່າ 8,252 ລ້ານກີບ  ເຊິ່ງມີຈໍານວນບ້ານໄດ້ຮັບປະໂຫຍດ</w:t>
      </w:r>
      <w:r>
        <w:rPr>
          <w:rFonts w:ascii="Saysettha Unicode" w:hAnsi="Saysettha Unicode" w:cs="Saysettha Unicode"/>
          <w:sz w:val="24"/>
          <w:szCs w:val="24"/>
          <w:cs/>
          <w:lang w:bidi="lo-LA"/>
        </w:rPr>
        <w:t>ຫຼາຍກວ່າ</w:t>
      </w:r>
      <w:r>
        <w:rPr>
          <w:rFonts w:ascii="Saysettha Unicode" w:hAnsi="Saysettha Unicode" w:cs="Saysettha Unicode"/>
          <w:sz w:val="24"/>
          <w:szCs w:val="24"/>
          <w:lang w:bidi="lo-LA"/>
        </w:rPr>
        <w:t xml:space="preserve"> 25</w:t>
      </w:r>
      <w:r>
        <w:rPr>
          <w:rFonts w:ascii="Saysettha Unicode" w:hAnsi="Saysettha Unicode" w:cs="Saysettha Unicode" w:hint="cs"/>
          <w:sz w:val="24"/>
          <w:szCs w:val="24"/>
          <w:cs/>
          <w:lang w:bidi="lo-LA"/>
        </w:rPr>
        <w:t xml:space="preserve"> </w:t>
      </w:r>
      <w:r>
        <w:rPr>
          <w:rFonts w:ascii="Saysettha Unicode" w:hAnsi="Saysettha Unicode" w:cs="Saysettha Unicode"/>
          <w:sz w:val="24"/>
          <w:szCs w:val="24"/>
          <w:cs/>
          <w:lang w:bidi="lo-LA"/>
        </w:rPr>
        <w:t>ບ້ານ</w:t>
      </w:r>
      <w:r>
        <w:rPr>
          <w:rFonts w:ascii="Saysettha Unicode" w:hAnsi="Saysettha Unicode" w:cs="Saysettha Unicode" w:hint="cs"/>
          <w:sz w:val="24"/>
          <w:szCs w:val="24"/>
          <w:cs/>
          <w:lang w:bidi="lo-LA"/>
        </w:rPr>
        <w:t>, ​ໃນ​ນັ້ນ ມີຈຳນວນນັກຮຽນໄດ້ເຂົ້າຮຽນ ຈຳນວນທັງໝົດຫຼາຍກວ່າ 1,500 ຄົນ.</w:t>
      </w:r>
    </w:p>
    <w:p w:rsidR="006943AD" w:rsidRPr="00386683" w:rsidRDefault="006943AD" w:rsidP="00CB0331">
      <w:pPr>
        <w:spacing w:after="0"/>
        <w:ind w:firstLine="720"/>
        <w:jc w:val="both"/>
        <w:rPr>
          <w:rFonts w:ascii="Saysettha Unicode" w:hAnsi="Saysettha Unicode" w:cs="Saysettha Unicode"/>
          <w:sz w:val="24"/>
          <w:szCs w:val="24"/>
          <w:cs/>
          <w:lang w:bidi="lo-LA"/>
        </w:rPr>
        <w:sectPr w:rsidR="006943AD" w:rsidRPr="00386683" w:rsidSect="00F67094">
          <w:type w:val="continuous"/>
          <w:pgSz w:w="12240" w:h="15840"/>
          <w:pgMar w:top="576" w:right="864" w:bottom="576" w:left="864" w:header="720" w:footer="720" w:gutter="0"/>
          <w:cols w:space="720"/>
          <w:docGrid w:linePitch="360"/>
        </w:sectPr>
      </w:pPr>
      <w:r>
        <w:rPr>
          <w:rFonts w:ascii="Saysettha Unicode" w:hAnsi="Saysettha Unicode" w:cs="Saysettha Unicode" w:hint="cs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57AB964D" wp14:editId="6CB1E2C9">
            <wp:simplePos x="0" y="0"/>
            <wp:positionH relativeFrom="column">
              <wp:posOffset>4751070</wp:posOffset>
            </wp:positionH>
            <wp:positionV relativeFrom="paragraph">
              <wp:posOffset>2640330</wp:posOffset>
            </wp:positionV>
            <wp:extent cx="2381250" cy="1562100"/>
            <wp:effectExtent l="0" t="0" r="0" b="0"/>
            <wp:wrapNone/>
            <wp:docPr id="10" name="Picture 5" descr="E:\picture 2013\xepon\P10308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picture 2013\xepon\P10308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Saysettha Unicode" w:hAnsi="Saysettha Unicode" w:cs="Saysettha Unicode" w:hint="cs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F56188D" wp14:editId="24F8C9D8">
            <wp:simplePos x="0" y="0"/>
            <wp:positionH relativeFrom="column">
              <wp:posOffset>2788920</wp:posOffset>
            </wp:positionH>
            <wp:positionV relativeFrom="paragraph">
              <wp:posOffset>2640330</wp:posOffset>
            </wp:positionV>
            <wp:extent cx="2190750" cy="1562100"/>
            <wp:effectExtent l="0" t="0" r="0" b="0"/>
            <wp:wrapNone/>
            <wp:docPr id="1" name="Picture 1" descr="E:\picture 2013\thapangthong\P10408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picture 2013\thapangthong\P104087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Saysettha Unicode" w:hAnsi="Saysettha Unicode" w:cs="Saysettha Unicode" w:hint="cs"/>
          <w:b/>
          <w:bCs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7764173E" wp14:editId="55DC9311">
            <wp:simplePos x="0" y="0"/>
            <wp:positionH relativeFrom="column">
              <wp:posOffset>7620</wp:posOffset>
            </wp:positionH>
            <wp:positionV relativeFrom="paragraph">
              <wp:posOffset>2640330</wp:posOffset>
            </wp:positionV>
            <wp:extent cx="2781300" cy="1562100"/>
            <wp:effectExtent l="0" t="0" r="0" b="0"/>
            <wp:wrapNone/>
            <wp:docPr id="31" name="Picture 25" descr="E:\picture 2013\xepon\P10308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E:\picture 2013\xepon\P103082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Saysettha Unicode" w:hAnsi="Saysettha Unicode" w:cs="Saysettha Unicode" w:hint="cs"/>
          <w:sz w:val="24"/>
          <w:szCs w:val="24"/>
          <w:cs/>
          <w:lang w:bidi="lo-LA"/>
        </w:rPr>
        <w:t>​ໂຮງຮຽນທັງ​ໝົດ​ເຫລົ່າ​ນັ້ນ ທີ່ ທລຍ ​ໄດ້​ໃຫ້ການ​ສະໜັບສະໜູນ​ໃນ​ການ​ກໍ່ສ້າງ​ນັ້ນ ​ໄດ້ເຮັດໃຫ້ພວກລູກຫຼານມີຄວາມດີອົກດີໃຈ   ພ້ອມພຽງກັນໄປໂຮງຮຽນຢ່າງຫ້າວຫັນ.   ບໍ່ວ່າແຕ່ນັກຮຽນເທົ່ານັ້ນ ຄູສອນເຊິ່ງແຕ່ກ່ອນເຄີຍສອນນັກ</w:t>
      </w:r>
      <w:r w:rsidR="00CB0331">
        <w:rPr>
          <w:rFonts w:ascii="Saysettha Unicode" w:hAnsi="Saysettha Unicode" w:cs="Saysettha Unicode"/>
          <w:sz w:val="24"/>
          <w:szCs w:val="24"/>
          <w:lang w:bidi="lo-LA"/>
        </w:rPr>
        <w:t xml:space="preserve"> </w:t>
      </w:r>
      <w:r>
        <w:rPr>
          <w:rFonts w:ascii="Saysettha Unicode" w:hAnsi="Saysettha Unicode" w:cs="Saysettha Unicode" w:hint="cs"/>
          <w:sz w:val="24"/>
          <w:szCs w:val="24"/>
          <w:cs/>
          <w:lang w:bidi="lo-LA"/>
        </w:rPr>
        <w:t>ຮຽນຢູ່ໃນຫ້ອງຮຽນເກົ່າ ເວລາຝົນຕົກກໍຮົ່ວ ເວລາລົມພັດມາກໍໜາວແຮງ ມີຄວາມສ່ຽງຕໍ່ອັນຕະລາຍ ບໍ່ມີຄວາມໝັ້ນອົກໝັ້ນໃຈໃນການສິດສອນ​ນັກຮຽນ ບໍ່ພຽງເທົ່ານັ້ນ ບາງບ້ານຍັງໃຊ້ຮົ່ມໄມ້ເປັນບ່ອນຮຽນ   ມາ​</w:t>
      </w:r>
      <w:r w:rsidR="00CB0331">
        <w:rPr>
          <w:rFonts w:ascii="Saysettha Unicode" w:hAnsi="Saysettha Unicode" w:cs="Saysettha Unicode" w:hint="cs"/>
          <w:sz w:val="24"/>
          <w:szCs w:val="24"/>
          <w:cs/>
          <w:lang w:bidi="lo-LA"/>
        </w:rPr>
        <w:t>ຮອດ​ປະຈຸ​ບັນ ເຂົາເຈົ້າໄດ້ຮຽນ​ໃນ</w:t>
      </w:r>
      <w:r>
        <w:rPr>
          <w:rFonts w:ascii="Saysettha Unicode" w:hAnsi="Saysettha Unicode" w:cs="Saysettha Unicode" w:hint="cs"/>
          <w:sz w:val="24"/>
          <w:szCs w:val="24"/>
          <w:cs/>
          <w:lang w:bidi="lo-LA"/>
        </w:rPr>
        <w:t>ໂຮງຮຽນຫລັງໃໝ່.   ແຕ່ສິ່ງທີເຂົາເຈົ້າພູມໃຈບໍ່​ນ້ອຍ​ໜ້າກວ່າ ການໄດ້ຮັບຫ້ອງຮຽນໃໝ່ນັ້ນ ກໍ​ຄືໝາກຜົນຂອງການມີສ່ວນຮ່ວມໃນການໃຊ້ສິດໃຊ້ສຽງຂອງພໍ່ແມ່ປະຊາຊົນໝົດ​ທຸກ​ຄົນ​ພາຍ​ໃນ​ບ້ານ ​ເຂົ້າ​ໃນ​ການວາງແຜນພັດທະນາບ້ານ ໃນ 2 ປີຜ່ານມາ  ແລະ ແຜນດັ່ງກ່າວນັ້ນມັນໄດ້ກາຍເປັນຄວາມຈິງ ພວກເຂົາເຈົ້າ ​ໄດ້​ພາກັນເອົາ​ໃຈ​ໃສ່ໃນ</w:t>
      </w:r>
      <w:r w:rsidR="00CB0331">
        <w:rPr>
          <w:rFonts w:ascii="Saysettha Unicode" w:hAnsi="Saysettha Unicode" w:cs="Saysettha Unicode" w:hint="cs"/>
          <w:sz w:val="24"/>
          <w:szCs w:val="24"/>
          <w:cs/>
          <w:lang w:bidi="lo-LA"/>
        </w:rPr>
        <w:t>ການປົກປັກຮັກສາ​ແລະຄຸ້ມຄອງນຳໃຊ້</w:t>
      </w:r>
      <w:r>
        <w:rPr>
          <w:rFonts w:ascii="Saysettha Unicode" w:hAnsi="Saysettha Unicode" w:cs="Saysettha Unicode" w:hint="cs"/>
          <w:sz w:val="24"/>
          <w:szCs w:val="24"/>
          <w:cs/>
          <w:lang w:bidi="lo-LA"/>
        </w:rPr>
        <w:t>ໃຫ້ໄດ້ນຳໃຊ້ຢ່າງຍາວນານກຸ້ມຄ່າການລົງທຶນ.</w:t>
      </w:r>
    </w:p>
    <w:p w:rsidR="00303B95" w:rsidRDefault="00303B95" w:rsidP="000B7DD0">
      <w:pPr>
        <w:rPr>
          <w:lang w:bidi="lo-LA"/>
        </w:rPr>
      </w:pPr>
    </w:p>
    <w:sectPr w:rsidR="00303B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B79" w:rsidRDefault="00495B79" w:rsidP="00303B95">
      <w:pPr>
        <w:spacing w:after="0" w:line="240" w:lineRule="auto"/>
      </w:pPr>
      <w:r>
        <w:separator/>
      </w:r>
    </w:p>
  </w:endnote>
  <w:endnote w:type="continuationSeparator" w:id="0">
    <w:p w:rsidR="00495B79" w:rsidRDefault="00495B79" w:rsidP="00303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ysettha Unicode">
    <w:panose1 w:val="020B0504020207020204"/>
    <w:charset w:val="00"/>
    <w:family w:val="swiss"/>
    <w:pitch w:val="variable"/>
    <w:sig w:usb0="83000003" w:usb1="10000002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B79" w:rsidRDefault="00495B79" w:rsidP="00303B95">
      <w:pPr>
        <w:spacing w:after="0" w:line="240" w:lineRule="auto"/>
      </w:pPr>
      <w:r>
        <w:separator/>
      </w:r>
    </w:p>
  </w:footnote>
  <w:footnote w:type="continuationSeparator" w:id="0">
    <w:p w:rsidR="00495B79" w:rsidRDefault="00495B79" w:rsidP="00303B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3AD"/>
    <w:rsid w:val="00084D1F"/>
    <w:rsid w:val="00091C57"/>
    <w:rsid w:val="000B7DD0"/>
    <w:rsid w:val="00175B1C"/>
    <w:rsid w:val="00196E3E"/>
    <w:rsid w:val="001C70A5"/>
    <w:rsid w:val="001E6ED0"/>
    <w:rsid w:val="0023359B"/>
    <w:rsid w:val="00255568"/>
    <w:rsid w:val="002A5D59"/>
    <w:rsid w:val="002D7C4A"/>
    <w:rsid w:val="00303B95"/>
    <w:rsid w:val="00312611"/>
    <w:rsid w:val="00365D1B"/>
    <w:rsid w:val="00373FDB"/>
    <w:rsid w:val="003823A0"/>
    <w:rsid w:val="004470EC"/>
    <w:rsid w:val="004774A5"/>
    <w:rsid w:val="00495B79"/>
    <w:rsid w:val="005115FE"/>
    <w:rsid w:val="005270CD"/>
    <w:rsid w:val="00636FE3"/>
    <w:rsid w:val="00664433"/>
    <w:rsid w:val="0067322A"/>
    <w:rsid w:val="006943AD"/>
    <w:rsid w:val="0074073E"/>
    <w:rsid w:val="00753724"/>
    <w:rsid w:val="007602E9"/>
    <w:rsid w:val="007E6D9F"/>
    <w:rsid w:val="0082369E"/>
    <w:rsid w:val="00897711"/>
    <w:rsid w:val="00910994"/>
    <w:rsid w:val="00973853"/>
    <w:rsid w:val="009D4B71"/>
    <w:rsid w:val="00A1549E"/>
    <w:rsid w:val="00A62E9D"/>
    <w:rsid w:val="00B21556"/>
    <w:rsid w:val="00B520D3"/>
    <w:rsid w:val="00B542F1"/>
    <w:rsid w:val="00C149E1"/>
    <w:rsid w:val="00CB0331"/>
    <w:rsid w:val="00D66E1A"/>
    <w:rsid w:val="00D957DE"/>
    <w:rsid w:val="00DC6F2F"/>
    <w:rsid w:val="00DE078A"/>
    <w:rsid w:val="00E02DE9"/>
    <w:rsid w:val="00E05AE2"/>
    <w:rsid w:val="00E30320"/>
    <w:rsid w:val="00F41B14"/>
    <w:rsid w:val="00FB104B"/>
    <w:rsid w:val="00FC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3A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3B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B95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303B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3B95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3A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3B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B95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303B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3B95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2013-11-11T08:08:00Z</dcterms:created>
  <dcterms:modified xsi:type="dcterms:W3CDTF">2013-11-11T08:18:00Z</dcterms:modified>
</cp:coreProperties>
</file>