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05" w:rsidRPr="0025071B" w:rsidRDefault="00100805" w:rsidP="00100805">
      <w:pPr>
        <w:pStyle w:val="ListParagraph"/>
        <w:ind w:left="426"/>
        <w:jc w:val="center"/>
        <w:rPr>
          <w:rFonts w:ascii="Saysettha Unicode" w:hAnsi="Saysettha Unicode" w:cs="Saysettha Unicode"/>
          <w:b/>
          <w:bCs/>
          <w:sz w:val="28"/>
          <w:szCs w:val="28"/>
          <w:lang w:bidi="lo-LA"/>
        </w:rPr>
      </w:pPr>
      <w:r w:rsidRPr="0025071B">
        <w:rPr>
          <w:rFonts w:ascii="Saysettha Unicode" w:hAnsi="Saysettha Unicode" w:cs="Saysettha Unicode"/>
          <w:b/>
          <w:bCs/>
          <w:sz w:val="28"/>
          <w:szCs w:val="28"/>
          <w:cs/>
          <w:lang w:bidi="lo-LA"/>
        </w:rPr>
        <w:t>ທລຍ ​ໃຫ້​ຄວາມ​ສໍາຄັນຕໍ່​ມາດ​ຕະ​ການ​ປ້ອງກັນຜົນ​ກະທົບ​</w:t>
      </w:r>
    </w:p>
    <w:p w:rsidR="00100805" w:rsidRPr="0025071B" w:rsidRDefault="00100805" w:rsidP="00100805">
      <w:pPr>
        <w:pStyle w:val="ListParagraph"/>
        <w:ind w:left="426"/>
        <w:jc w:val="center"/>
        <w:rPr>
          <w:rFonts w:ascii="Saysettha Unicode" w:hAnsi="Saysettha Unicode" w:cs="Saysettha Unicode"/>
          <w:sz w:val="28"/>
          <w:szCs w:val="28"/>
          <w:lang w:bidi="lo-LA"/>
        </w:rPr>
      </w:pPr>
      <w:r w:rsidRPr="0025071B">
        <w:rPr>
          <w:rFonts w:ascii="Saysettha Unicode" w:hAnsi="Saysettha Unicode" w:cs="Saysettha Unicode"/>
          <w:b/>
          <w:bCs/>
          <w:sz w:val="28"/>
          <w:szCs w:val="28"/>
          <w:cs/>
          <w:lang w:bidi="lo-LA"/>
        </w:rPr>
        <w:t>ຕໍ່ສິ່ງ​ແວດ​ລອ້ມ ​ແລະ ສັງຄົມໃນ​ການ​ພັດທະນາ​ຊົນນະບົດ</w:t>
      </w:r>
    </w:p>
    <w:p w:rsidR="009A62AF" w:rsidRDefault="0025071B" w:rsidP="0025071B">
      <w:pPr>
        <w:pStyle w:val="ListParagraph"/>
        <w:ind w:left="426"/>
        <w:jc w:val="right"/>
        <w:rPr>
          <w:rFonts w:ascii="Saysettha Unicode" w:hAnsi="Saysettha Unicode" w:cs="Saysettha Unicode" w:hint="cs"/>
          <w:sz w:val="28"/>
          <w:szCs w:val="28"/>
          <w:lang w:bidi="lo-LA"/>
        </w:rPr>
      </w:pPr>
      <w:r w:rsidRPr="0025071B">
        <w:rPr>
          <w:rFonts w:ascii="Saysettha Unicode" w:hAnsi="Saysettha Unicode" w:cs="Saysettha Unicode"/>
          <w:sz w:val="28"/>
          <w:szCs w:val="28"/>
          <w:cs/>
          <w:lang w:bidi="lo-LA"/>
        </w:rPr>
        <w:t>​</w:t>
      </w:r>
    </w:p>
    <w:p w:rsidR="00100805" w:rsidRDefault="0025071B" w:rsidP="0025071B">
      <w:pPr>
        <w:pStyle w:val="ListParagraph"/>
        <w:ind w:left="426"/>
        <w:jc w:val="right"/>
        <w:rPr>
          <w:rFonts w:ascii="Saysettha Unicode" w:hAnsi="Saysettha Unicode" w:cs="Saysettha Unicode" w:hint="cs"/>
          <w:i/>
          <w:iCs/>
          <w:lang w:bidi="lo-LA"/>
        </w:rPr>
      </w:pPr>
      <w:r w:rsidRPr="009A62AF">
        <w:rPr>
          <w:rFonts w:ascii="Saysettha Unicode" w:hAnsi="Saysettha Unicode" w:cs="Saysettha Unicode"/>
          <w:b/>
          <w:bCs/>
          <w:i/>
          <w:iCs/>
          <w:cs/>
          <w:lang w:bidi="lo-LA"/>
        </w:rPr>
        <w:t>ໂດຍ: ຄອນ​ທິບ ພວງ​ເພັດ</w:t>
      </w:r>
    </w:p>
    <w:p w:rsidR="00100805" w:rsidRPr="0025071B" w:rsidRDefault="00100805" w:rsidP="00100805">
      <w:pPr>
        <w:pStyle w:val="ListParagraph"/>
        <w:ind w:left="426"/>
        <w:rPr>
          <w:rFonts w:ascii="Saysettha Unicode" w:hAnsi="Saysettha Unicode" w:cs="Saysettha Unicode"/>
          <w:lang w:bidi="lo-LA"/>
        </w:rPr>
      </w:pPr>
      <w:r w:rsidRPr="0025071B">
        <w:rPr>
          <w:rFonts w:ascii="Saysettha Unicode" w:hAnsi="Saysettha Unicode" w:cs="Saysettha Unicode"/>
          <w:cs/>
          <w:lang w:bidi="lo-LA"/>
        </w:rPr>
        <w:t xml:space="preserve">ການ​ປ້ອງ​ກັນສິ່ງ​ແວດ​ລອ້ມ ​ແລະ ສັງຄົມ ​ແມ່ນ​ມາດ​ຕະການ​ໜຶ່ງທີ່ ທລຍ ​ໃຫ້​ຄວາມ​ສໍາຄັນ ​ແລະ ​ເອົາ​ໃຈ​ໃສ່​ເປັນ​ພິ​ເສດ ​ເພ​າະ​ວ່າ​ແມ່ນ​ຂອດ​ສໍາຄັນ​ທີ່ຕິດ​ພັນຄວາມ​ຍືນ​ຍົງຂອງ​ໂຄງການກໍ​ຄື​ການ​ພັດທະນາ​ຊົນນະບົດ​ໃນປະ​ເທດ. </w:t>
      </w:r>
    </w:p>
    <w:p w:rsidR="00100805" w:rsidRPr="0025071B" w:rsidRDefault="00EB11DD" w:rsidP="00100805">
      <w:pPr>
        <w:pStyle w:val="ListParagraph"/>
        <w:ind w:left="426"/>
        <w:rPr>
          <w:rFonts w:ascii="Saysettha Unicode" w:hAnsi="Saysettha Unicode" w:cs="Saysettha Unicode"/>
          <w:lang w:bidi="lo-LA"/>
        </w:rPr>
      </w:pPr>
      <w:r>
        <w:rPr>
          <w:rFonts w:ascii="Saysettha Unicode" w:hAnsi="Saysettha Unicode" w:cs="Saysettha Unicode"/>
          <w:noProof/>
          <w:lang w:bidi="th-TH"/>
        </w:rPr>
        <w:drawing>
          <wp:anchor distT="0" distB="0" distL="114300" distR="114300" simplePos="0" relativeHeight="251658240" behindDoc="1" locked="0" layoutInCell="1" allowOverlap="1" wp14:anchorId="796BC07A" wp14:editId="35C40F92">
            <wp:simplePos x="0" y="0"/>
            <wp:positionH relativeFrom="column">
              <wp:posOffset>270510</wp:posOffset>
            </wp:positionH>
            <wp:positionV relativeFrom="paragraph">
              <wp:posOffset>269875</wp:posOffset>
            </wp:positionV>
            <wp:extent cx="3105785" cy="2070100"/>
            <wp:effectExtent l="0" t="0" r="0" b="6350"/>
            <wp:wrapThrough wrapText="bothSides">
              <wp:wrapPolygon edited="0">
                <wp:start x="0" y="0"/>
                <wp:lineTo x="0" y="21467"/>
                <wp:lineTo x="21463" y="21467"/>
                <wp:lineTo x="214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805" w:rsidRPr="0025071B" w:rsidRDefault="00100805" w:rsidP="00100805">
      <w:pPr>
        <w:pStyle w:val="ListParagraph"/>
        <w:ind w:left="426"/>
        <w:jc w:val="both"/>
        <w:rPr>
          <w:rFonts w:ascii="Saysettha Unicode" w:hAnsi="Saysettha Unicode" w:cs="Saysettha Unicode"/>
          <w:lang w:bidi="lo-LA"/>
        </w:rPr>
      </w:pPr>
      <w:r w:rsidRPr="0025071B">
        <w:rPr>
          <w:rFonts w:ascii="Saysettha Unicode" w:hAnsi="Saysettha Unicode" w:cs="Saysettha Unicode"/>
          <w:cs/>
          <w:lang w:bidi="lo-LA"/>
        </w:rPr>
        <w:t>ຕອນ​ເຊົ້າ​ຂອງ ວັນ​ທີ 23 ​ມີນາ 2015 ທລຍ ​ໄດ້​ຈັດ​ກອງ​ປະຊຸມ ກ່ຽວ​ກັບ</w:t>
      </w:r>
      <w:r w:rsidRPr="003A37E6">
        <w:rPr>
          <w:rFonts w:ascii="Saysettha Unicode" w:hAnsi="Saysettha Unicode" w:cs="Saysettha Unicode"/>
          <w:cs/>
          <w:lang w:bidi="lo-LA"/>
        </w:rPr>
        <w:t>ການ</w:t>
      </w:r>
      <w:r w:rsidRPr="0025071B">
        <w:rPr>
          <w:rFonts w:ascii="Saysettha Unicode" w:hAnsi="Saysettha Unicode" w:cs="Saysettha Unicode"/>
          <w:cs/>
          <w:lang w:bidi="lo-LA"/>
        </w:rPr>
        <w:t>ປ້ອງກັນຜົນ​ກະທົບ​ຕໍ່ສິ່ງ​ແວດ​ລອ້ມ ​ແລະ ສັງຄົມຂື້ນ ທີ່​ຫ້ອງ​ປະຊຸມຂອງ ໂຮງ​​ແຮມເສດຖາ​ພາລາ​ສ ​ໂດຍ​ການ​ເປັນ​ປະທານ ຂອງ ທ່ານ ບຸນ​ກວ້າງ ສຸວັນນະ​ພັນ ຜູ້ອໍານ​ວຍການ​ບໍລິຫານ ກອງ​ທຶ</w:t>
      </w:r>
      <w:bookmarkStart w:id="0" w:name="_GoBack"/>
      <w:bookmarkEnd w:id="0"/>
      <w:r w:rsidRPr="0025071B">
        <w:rPr>
          <w:rFonts w:ascii="Saysettha Unicode" w:hAnsi="Saysettha Unicode" w:cs="Saysettha Unicode"/>
          <w:cs/>
          <w:lang w:bidi="lo-LA"/>
        </w:rPr>
        <w:t>ນ​ຫລຸດຜ່ອນ​ຄວາມທຸກ​ຍາກ, ຄະນະ​ພັດທະນາ​ຊົນນະບົດ ​ແລະ ລຶບລ້າງ​ຄວາມທຸກ​ຍາກ​ຂັ້ນ​ສູນ​ກາງ, ຫອ້ງວ່າການ​ລັດຖະບານ ​ແລະ ທ່ານ ຊາ​ໂຕ​ຊິ ອີ​ຊີ​ຮາຣະ ຜູ້​ຊີ້​ນໍາ​ວຽກ​ງານ ທລຍ ຫ້ອງການ​ທະນາຄານ​ໂລກ ​ປະ​ຈໍາ ສ ປປ ລາວ. ​ໃນ​ກອງ​ປະ</w:t>
      </w:r>
      <w:r w:rsidR="009A62AF">
        <w:rPr>
          <w:rFonts w:ascii="Saysettha Unicode" w:hAnsi="Saysettha Unicode" w:cs="Saysettha Unicode"/>
          <w:cs/>
          <w:lang w:bidi="lo-LA"/>
        </w:rPr>
        <w:t>ຊຸມ​ມີ​ຜູ້​ເຂົ້າ​ຮ່ວມ​ທັງ​ໝົດ 7</w:t>
      </w:r>
      <w:r w:rsidR="009A62AF">
        <w:rPr>
          <w:rFonts w:ascii="Saysettha Unicode" w:hAnsi="Saysettha Unicode" w:cs="Saysettha Unicode" w:hint="cs"/>
          <w:cs/>
          <w:lang w:bidi="lo-LA"/>
        </w:rPr>
        <w:t>6</w:t>
      </w:r>
      <w:r w:rsidRPr="0025071B">
        <w:rPr>
          <w:rFonts w:ascii="Saysettha Unicode" w:hAnsi="Saysettha Unicode" w:cs="Saysettha Unicode"/>
          <w:cs/>
          <w:lang w:bidi="lo-LA"/>
        </w:rPr>
        <w:t xml:space="preserve"> ທ່ານ, ​ໃນ​ນັ້ນ ມີ ​ແມ່ຍິງ​ຈໍານວນ </w:t>
      </w:r>
      <w:r w:rsidR="009A62AF">
        <w:rPr>
          <w:rFonts w:ascii="Saysettha Unicode" w:hAnsi="Saysettha Unicode" w:cs="Saysettha Unicode" w:hint="cs"/>
          <w:cs/>
          <w:lang w:bidi="lo-LA"/>
        </w:rPr>
        <w:t xml:space="preserve">19 </w:t>
      </w:r>
      <w:r w:rsidRPr="0025071B">
        <w:rPr>
          <w:rFonts w:ascii="Saysettha Unicode" w:hAnsi="Saysettha Unicode" w:cs="Saysettha Unicode"/>
          <w:cs/>
          <w:lang w:bidi="lo-LA"/>
        </w:rPr>
        <w:t>ທ່ານ ທີ່​ມາ​ຈາກ ກະຊວງ​,</w:t>
      </w:r>
      <w:r w:rsidR="00462B68">
        <w:rPr>
          <w:rFonts w:ascii="Saysettha Unicode" w:hAnsi="Saysettha Unicode" w:cs="Saysettha Unicode" w:hint="cs"/>
          <w:cs/>
          <w:lang w:bidi="lo-LA"/>
        </w:rPr>
        <w:t xml:space="preserve"> ອົງການ​ຈັດ​ຕັ້ງ​ມາ​ຫາ​ຊົນ, ອົງການ​ຈັດ​ຕັ້ງ​ຂອງ​ພັກ-ລັດ ​ແລະ ອົງການ​ຈັດ​ຕັ້ງ</w:t>
      </w:r>
      <w:r w:rsidRPr="0025071B">
        <w:rPr>
          <w:rFonts w:ascii="Saysettha Unicode" w:hAnsi="Saysettha Unicode" w:cs="Saysettha Unicode"/>
          <w:cs/>
          <w:lang w:bidi="lo-LA"/>
        </w:rPr>
        <w:t>ສາກົນ ​</w:t>
      </w:r>
      <w:r w:rsidR="00462B68">
        <w:rPr>
          <w:rFonts w:ascii="Saysettha Unicode" w:hAnsi="Saysettha Unicode" w:cs="Saysettha Unicode" w:hint="cs"/>
          <w:cs/>
          <w:lang w:bidi="lo-LA"/>
        </w:rPr>
        <w:t>ລວມ</w:t>
      </w:r>
      <w:r w:rsidRPr="0025071B">
        <w:rPr>
          <w:rFonts w:ascii="Saysettha Unicode" w:hAnsi="Saysettha Unicode" w:cs="Saysettha Unicode"/>
          <w:cs/>
          <w:lang w:bidi="lo-LA"/>
        </w:rPr>
        <w:t xml:space="preserve">​ທັງ​ໝົດ 57 ພາກສ່ວນ. </w:t>
      </w:r>
    </w:p>
    <w:p w:rsidR="00100805" w:rsidRPr="0025071B" w:rsidRDefault="00100805" w:rsidP="00100805">
      <w:pPr>
        <w:pStyle w:val="ListParagraph"/>
        <w:ind w:left="426"/>
        <w:jc w:val="both"/>
        <w:rPr>
          <w:rFonts w:ascii="Saysettha Unicode" w:hAnsi="Saysettha Unicode" w:cs="Saysettha Unicode"/>
          <w:lang w:bidi="lo-LA"/>
        </w:rPr>
      </w:pPr>
    </w:p>
    <w:p w:rsidR="00100805" w:rsidRPr="0025071B" w:rsidRDefault="00100805" w:rsidP="00100805">
      <w:pPr>
        <w:ind w:firstLine="720"/>
        <w:jc w:val="both"/>
        <w:rPr>
          <w:rFonts w:ascii="Saysettha Unicode" w:hAnsi="Saysettha Unicode" w:cs="Saysettha Unicode"/>
          <w:sz w:val="24"/>
          <w:szCs w:val="24"/>
        </w:rPr>
      </w:pPr>
      <w:r w:rsidRPr="0025071B">
        <w:rPr>
          <w:rFonts w:ascii="Saysettha Unicode" w:hAnsi="Saysettha Unicode" w:cs="Saysettha Unicode"/>
          <w:sz w:val="24"/>
          <w:szCs w:val="24"/>
          <w:cs/>
        </w:rPr>
        <w:t>ຈຸດ​ປະສົງ​ຂອງ​ກອງ​ປະຊຸມ ​ແມ່ນ ​ເພື່ອນຳ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ສະ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ເໜີນະໂຍບາຍ ແລະ ມາດຕະການໃນການປ້ອງກັນຜົນກະທົບທາງສັງຄົມ ແລະ ສິ່ງ ແວດລ້ອມ ສຳລັບການຈັດ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ຕັ້ງ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ປະຕິບັດ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ວຽກງານ</w:t>
      </w:r>
      <w:r w:rsidRPr="0025071B">
        <w:rPr>
          <w:rFonts w:ascii="Saysettha Unicode" w:hAnsi="Saysettha Unicode" w:cs="Saysettha Unicode"/>
          <w:sz w:val="24"/>
          <w:szCs w:val="24"/>
        </w:rPr>
        <w:t>​​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ໄລຍະ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ເພີ່ມ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ທຶນຂອງ</w:t>
      </w:r>
      <w:r w:rsidRPr="0025071B">
        <w:rPr>
          <w:rFonts w:ascii="Saysettha Unicode" w:hAnsi="Saysettha Unicode" w:cs="Saysettha Unicode"/>
          <w:sz w:val="24"/>
          <w:szCs w:val="24"/>
        </w:rPr>
        <w:t xml:space="preserve"> 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ທລຍ</w:t>
      </w:r>
      <w:r w:rsidRPr="0025071B">
        <w:rPr>
          <w:rFonts w:ascii="Saysettha Unicode" w:hAnsi="Saysettha Unicode" w:cs="Saysettha Unicode"/>
          <w:sz w:val="24"/>
          <w:szCs w:val="24"/>
        </w:rPr>
        <w:t xml:space="preserve"> 2</w:t>
      </w:r>
      <w:r w:rsidRPr="0025071B">
        <w:rPr>
          <w:rFonts w:ascii="Saysettha Unicode" w:hAnsi="Saysettha Unicode" w:cs="Saysettha Unicode"/>
          <w:sz w:val="24"/>
          <w:szCs w:val="24"/>
          <w:cs/>
        </w:rPr>
        <w:t xml:space="preserve"> </w:t>
      </w:r>
      <w:r w:rsidR="009A62AF">
        <w:rPr>
          <w:rFonts w:ascii="Saysettha Unicode" w:hAnsi="Saysettha Unicode" w:cs="Saysettha Unicode" w:hint="cs"/>
          <w:sz w:val="24"/>
          <w:szCs w:val="24"/>
          <w:cs/>
        </w:rPr>
        <w:t>(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2016</w:t>
      </w:r>
      <w:r w:rsidR="009A62AF">
        <w:rPr>
          <w:rFonts w:ascii="Saysettha Unicode" w:hAnsi="Saysettha Unicode" w:cs="Saysettha Unicode" w:hint="cs"/>
          <w:sz w:val="24"/>
          <w:szCs w:val="24"/>
          <w:cs/>
        </w:rPr>
        <w:t>)</w:t>
      </w:r>
      <w:r w:rsidRPr="0025071B">
        <w:rPr>
          <w:rFonts w:ascii="Saysettha Unicode" w:hAnsi="Saysettha Unicode" w:cs="Saysettha Unicode"/>
          <w:sz w:val="24"/>
          <w:szCs w:val="24"/>
        </w:rPr>
        <w:t>;</w:t>
      </w:r>
      <w:r w:rsidRPr="0025071B">
        <w:rPr>
          <w:rFonts w:ascii="Saysettha Unicode" w:hAnsi="Saysettha Unicode" w:cs="Saysettha Unicode"/>
          <w:sz w:val="24"/>
          <w:szCs w:val="24"/>
          <w:cs/>
        </w:rPr>
        <w:t xml:space="preserve"> ​ແລະ ເພື່ອ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ເພີ່ມ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ຂອດ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ການ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ປະສານ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ງານ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ກັບ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ທຸກ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ພາກສ່ວນ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ເຂົ້າ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ໃນ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ການຈັດ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ຕັ້ງ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ປະຕິບັດ</w:t>
      </w:r>
      <w:r w:rsidRPr="0025071B">
        <w:rPr>
          <w:rFonts w:ascii="Saysettha Unicode" w:hAnsi="Saysettha Unicode" w:cs="Saysettha Unicode"/>
          <w:sz w:val="24"/>
          <w:szCs w:val="24"/>
        </w:rPr>
        <w:t>​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ວຽກງານ</w:t>
      </w:r>
      <w:r w:rsidRPr="0025071B">
        <w:rPr>
          <w:rFonts w:ascii="Saysettha Unicode" w:hAnsi="Saysettha Unicode" w:cs="Saysettha Unicode"/>
          <w:sz w:val="24"/>
          <w:szCs w:val="24"/>
        </w:rPr>
        <w:t xml:space="preserve"> </w:t>
      </w:r>
      <w:r w:rsidRPr="0025071B">
        <w:rPr>
          <w:rFonts w:ascii="Saysettha Unicode" w:hAnsi="Saysettha Unicode" w:cs="Saysettha Unicode"/>
          <w:sz w:val="24"/>
          <w:szCs w:val="24"/>
          <w:cs/>
        </w:rPr>
        <w:t>ທລຍ</w:t>
      </w:r>
      <w:r w:rsidRPr="0025071B">
        <w:rPr>
          <w:rFonts w:ascii="Saysettha Unicode" w:hAnsi="Saysettha Unicode" w:cs="Saysettha Unicode"/>
          <w:sz w:val="24"/>
          <w:szCs w:val="24"/>
        </w:rPr>
        <w:t xml:space="preserve"> 2.</w:t>
      </w:r>
    </w:p>
    <w:p w:rsidR="00100805" w:rsidRPr="0025071B" w:rsidRDefault="00100805" w:rsidP="00100805">
      <w:pPr>
        <w:pStyle w:val="ListParagraph"/>
        <w:ind w:left="426"/>
        <w:jc w:val="both"/>
        <w:rPr>
          <w:rFonts w:ascii="Saysettha Unicode" w:hAnsi="Saysettha Unicode" w:cs="Saysettha Unicode"/>
          <w:lang w:bidi="lo-LA"/>
        </w:rPr>
      </w:pPr>
      <w:r w:rsidRPr="0025071B">
        <w:rPr>
          <w:rFonts w:ascii="Saysettha Unicode" w:hAnsi="Saysettha Unicode" w:cs="Saysettha Unicode"/>
          <w:cs/>
          <w:lang w:bidi="lo-LA"/>
        </w:rPr>
        <w:t xml:space="preserve"> </w:t>
      </w:r>
      <w:r w:rsidRPr="0025071B">
        <w:rPr>
          <w:rFonts w:ascii="Saysettha Unicode" w:hAnsi="Saysettha Unicode" w:cs="Saysettha Unicode"/>
          <w:cs/>
          <w:lang w:bidi="lo-LA"/>
        </w:rPr>
        <w:tab/>
        <w:t>ການ​ດໍາ​ເນີນກອງ​ປະຊຸມ ​ແມ່ນ​ເຕັມ​ໄປ​ດ້ວຍ​ບັນ​ຍາ​ກາດທີ່​ດີ, ຍ້ອນ​ວ່າ ຫລັງຈາກຜູ້ຕາງ</w:t>
      </w:r>
    </w:p>
    <w:p w:rsidR="00100805" w:rsidRPr="0025071B" w:rsidRDefault="00100805" w:rsidP="00100805">
      <w:pPr>
        <w:pStyle w:val="ListParagraph"/>
        <w:ind w:left="0"/>
        <w:jc w:val="both"/>
        <w:rPr>
          <w:rFonts w:ascii="Saysettha Unicode" w:hAnsi="Saysettha Unicode" w:cs="Saysettha Unicode"/>
          <w:b/>
          <w:color w:val="000000" w:themeColor="text1"/>
          <w:lang w:bidi="lo-LA"/>
        </w:rPr>
      </w:pPr>
      <w:r w:rsidRPr="0025071B">
        <w:rPr>
          <w:rFonts w:ascii="Saysettha Unicode" w:hAnsi="Saysettha Unicode" w:cs="Saysettha Unicode"/>
          <w:cs/>
          <w:lang w:bidi="lo-LA"/>
        </w:rPr>
        <w:t xml:space="preserve"> ໜ້າ​ພະນັກງານ​ວິຊາ​ການ ຂອງ ທລຍ ​ສະ​ໜີ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ມາດ​ຕະ</w:t>
      </w:r>
      <w:r w:rsidRPr="0025071B">
        <w:rPr>
          <w:rFonts w:ascii="Saysettha Unicode" w:eastAsia="Times New Roman" w:hAnsi="Saysettha Unicode" w:cs="Saysettha Unicode"/>
          <w:cs/>
          <w:lang w:bidi="lo-LA"/>
        </w:rPr>
        <w:t>ການ​ປ້ອງກັນ​ຜົນ​ກະທົບທາງ​ສິ່ງ​ແວດ​ລ້ອມ ​ແລະ ມາດ​ຕະການ​ປ້ອງກັນ​ຜົນ​ກະທົບທາງສັງຄົມ​ແລ້ວ ບັນດາ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ຜູ້</w:t>
      </w:r>
      <w:r w:rsidRPr="0025071B">
        <w:rPr>
          <w:rFonts w:ascii="Saysettha Unicode" w:hAnsi="Saysettha Unicode" w:cs="Saysettha Unicode"/>
          <w:b/>
          <w:color w:val="000000" w:themeColor="text1"/>
          <w:lang w:bidi="lo-LA"/>
        </w:rPr>
        <w:t>​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ເຂົ້າ</w:t>
      </w:r>
      <w:r w:rsidRPr="0025071B">
        <w:rPr>
          <w:rFonts w:ascii="Saysettha Unicode" w:hAnsi="Saysettha Unicode" w:cs="Saysettha Unicode"/>
          <w:b/>
          <w:color w:val="000000" w:themeColor="text1"/>
          <w:lang w:bidi="lo-LA"/>
        </w:rPr>
        <w:t>​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ຮ່ວມກໍໍ່​ໄດ້​ມີ​ການ​ປະກອບ</w:t>
      </w:r>
      <w:r w:rsidRPr="0025071B">
        <w:rPr>
          <w:rFonts w:ascii="Saysettha Unicode" w:hAnsi="Saysettha Unicode" w:cs="Saysettha Unicode"/>
          <w:b/>
          <w:color w:val="000000" w:themeColor="text1"/>
          <w:lang w:bidi="lo-LA"/>
        </w:rPr>
        <w:t>​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ຄຳ</w:t>
      </w:r>
      <w:r w:rsidRPr="0025071B">
        <w:rPr>
          <w:rFonts w:ascii="Saysettha Unicode" w:hAnsi="Saysettha Unicode" w:cs="Saysettha Unicode"/>
          <w:b/>
          <w:color w:val="000000" w:themeColor="text1"/>
          <w:lang w:bidi="lo-LA"/>
        </w:rPr>
        <w:t>​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ຄິດ​ຄໍາເຫັນ​ໃສ່</w:t>
      </w:r>
      <w:r w:rsidRPr="0025071B">
        <w:rPr>
          <w:rFonts w:ascii="Saysettha Unicode" w:hAnsi="Saysettha Unicode" w:cs="Saysettha Unicode"/>
          <w:b/>
          <w:color w:val="000000" w:themeColor="text1"/>
          <w:lang w:bidi="lo-LA"/>
        </w:rPr>
        <w:t>​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ມາດ​ຕະການດັ່ງກ່າວ​ຢ່າງ​ມີ​ບັນ​ຍາ​ກາດ​ຟົດ​ຟື້ນ. ຊຶ່ງ​ຜູ້​ແທນ​ແມ່ນ​ໃຫ້​ຄວາມ​ສົນ​ໃຈ​ຫລາຍຕໍ່​ກັບ​ມາດ​ຕະການດັ່ງກ່າວ ​ແລະ ​ໃຫ້ການ​ສະ​ນັບ​ສະ​ໜູນ ​ເຫັນ​ດີ​ເປັນ​​ເອກະ​ພາບ​ກັບ ທລຍ. ນອກຈາກ​ນັ້ນ, ຜູ້ເຂົ້າ​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lastRenderedPageBreak/>
        <w:t xml:space="preserve">ຮ່ວມຍັງ​ໄດ້​ມີ​ການ​ແລກປ່ຽນ​ບົດຮຽນ ​ແລະປະສົບ​ການ​ຊຶ່ງ​ກັນ ​ແລະ ກັນຕື່ມ​ອີກ. ສິ່ງ​ທີ່​ສໍາຄັນ​ທີ່​ສຸດ​ແມ່ນ ຜູ້​ເຂົ້າ​ຮ່ວມມີ​ຄວາມ​ເຂົ້າ​ໃຈຕໍ່ກັບ​ຂະ​ບວນການ ​ແລະ ລະບຽບຫລັກການ ຂອ​ງການປ້ອງ​ກັນ​ຜົນ​ກະທົບຕໍ່ສິ່ງ​​ແວດ​ລອ້ມ ​ແລະ ສັງຄົມ ທີ່ ທລຍ ນໍາ​ໃຊ້​ເຂົ້າ​ໃນ​ການຈັດ​ຕັ້ງປະຕິບັດ​​ໄດ້​ເປັນ​ຢ່າງ​ດີ. ສະ​ນັ້ນ ຈຶ່ງ​ເວົ້າ​ໄດ້​ວ່າ ກອງ​ປະຊຸມ​ຄັ້ງ​ນີ້​ໄດ້​ຮັບ​ຜົນ​ສໍາ​ເລັດ​ຕາມ​ຈຸດປະສົງ ລະດັບ​ຄາດໝາຍ​ທີ່​ວາງ​ໄວ້. ​ໃນ​ອະນາຄົດ​ຈະ​ເຮັດ​ໃຫ້​ຂອດ​ຮ່ວມ​ມື​ປະສານ​ງານ​ກັບ​ບັນດາ​ອົງການ​ຈັດ​ຕັ້ງ​ທາງ​ສັງຄົມ ​ແລະ​ຄູ່​ຮ່ວມ​ພັດທະນາ​ຂອງ ທລຍ ​ໄດ້​ຮັບ​ການ​ປັບປຸງ​ດີ​ຂື້ນ​​ເທື່ອ​ລະ​ກ້າວ​. </w:t>
      </w:r>
    </w:p>
    <w:p w:rsidR="00100805" w:rsidRPr="0025071B" w:rsidRDefault="00100805" w:rsidP="00100805">
      <w:pPr>
        <w:pStyle w:val="ListParagraph"/>
        <w:ind w:left="0"/>
        <w:jc w:val="both"/>
        <w:rPr>
          <w:rFonts w:ascii="Saysettha Unicode" w:hAnsi="Saysettha Unicode" w:cs="Saysettha Unicode"/>
          <w:b/>
          <w:color w:val="000000" w:themeColor="text1"/>
          <w:lang w:bidi="lo-LA"/>
        </w:rPr>
      </w:pPr>
    </w:p>
    <w:p w:rsidR="00100805" w:rsidRPr="0025071B" w:rsidRDefault="00100805" w:rsidP="00100805">
      <w:pPr>
        <w:pStyle w:val="ListParagraph"/>
        <w:ind w:left="0"/>
        <w:jc w:val="both"/>
        <w:rPr>
          <w:rFonts w:ascii="Saysettha Unicode" w:hAnsi="Saysettha Unicode" w:cs="Saysettha Unicode"/>
          <w:b/>
          <w:color w:val="000000" w:themeColor="text1"/>
          <w:lang w:bidi="lo-LA"/>
        </w:rPr>
      </w:pP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ທ່ານ</w:t>
      </w:r>
      <w:r w:rsidR="009A62AF">
        <w:rPr>
          <w:rFonts w:ascii="Saysettha Unicode" w:hAnsi="Saysettha Unicode" w:cs="Saysettha Unicode" w:hint="cs"/>
          <w:b/>
          <w:color w:val="000000" w:themeColor="text1"/>
          <w:cs/>
          <w:lang w:bidi="lo-LA"/>
        </w:rPr>
        <w:t xml:space="preserve"> ບຸນ​ກວ້າງ ສຸວັນນະ​ພັນ, ຜູ້​ອໍານວຍ​ການ​ບໍລິຫານ ທລຍ, ປະທານກອງປະຊຸມ​ໃນ​ຄັ້ງ​ນີ້​ກ່າ​ວ່າ: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 </w:t>
      </w:r>
      <w:r w:rsidR="009A62AF">
        <w:rPr>
          <w:rFonts w:ascii="Saysettha Unicode" w:hAnsi="Saysettha Unicode" w:cs="Saysettha Unicode" w:hint="cs"/>
          <w:b/>
          <w:color w:val="000000" w:themeColor="text1"/>
          <w:cs/>
          <w:lang w:bidi="lo-LA"/>
        </w:rPr>
        <w:t>“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ກອງ​ປະຊຸມ​ຄັ້ງ​ນີ້​ເປັນ​ກອງ​ປະຊຸມ​ສຸດ​ທີ່​ມີ​ຄວາມ​ສໍາຄັນ​ຫລາຍ ​ເນື່ອງ​ຈາກ​ວ່າ</w:t>
      </w:r>
      <w:r w:rsidR="009A62AF"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 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>​ມາດ​ຕະການ​ປ້ອງ​ກັນ​ຜົນ​ກະທົບ​ທາງ​ສິ່ງ​ແວດ​ລ້ອມ ​ແລະ ສັງຄົມ​ຂອງ ທລຍ ທີ່​ໄດ້​ເອົາ​ໃຈ​ໃສ່​ຕໍ່​ວຽກ​ງານ​ດັ່ງກ່າວ​ໄປ​ຄຽງ​ຄູ່​ກັບ​ການ​ພັດທະນາ​ຊົນນະບົດ ​ແກ້​ໄຂຄວາ​ມທຸກ​ຍາກ​ໃຫ້​ແກ່​ປະຊາຊົນ​ບັນດາ​ເຜົ່າ.   ຂ້າ​ພະ​ເ​ຈົ້າຄິດ​ວ່າ ຖ້າ​ທຸກໆ​ອົງການ​ຈັດຕັ້ງ​ ມີ​ລະບຽບ​ຫລັກ ການ ​ແລະ ມີ​ນະ​ໂຍບາຍ​ສະ​ເພາະ ທີ່ນໍາ​ເອົາ​ໄປ​ຈັດ​ຕັ້ງ​ປະຕິບັດ​ເປັນ​ຮູບ​ປະ​ທໍາ​ແບບ​ນີ້ ກໍ່​ຈະ​ເຮັດ​ໃຫ້​ສັງຄົມ ​ແລະ ສິ່ງ​​ແວດ​ລ້ອມ​ບໍໍ່​ມີ​ບັນຫາ ຫຼື ບໍ່​ໄດ້​ຮັບ​ຜົນ​ກະທົບ​ຫລາຍ ແລະ ຈະ​ເຮັດ​ໃຫ້ກາ​ນພັດທະນາ​ມີ​ຄວາມ​ຍືນ​ຍົງ, ສັງຄົມມີ​ຄວາມ​ສະຫງົບ​ປອດ​ໄພ ປ້ອງ​ກັນ​ໄດ້ບັ</w:t>
      </w:r>
      <w:r w:rsidR="009A62AF">
        <w:rPr>
          <w:rFonts w:ascii="Saysettha Unicode" w:hAnsi="Saysettha Unicode" w:cs="Saysettha Unicode"/>
          <w:b/>
          <w:color w:val="000000" w:themeColor="text1"/>
          <w:cs/>
          <w:lang w:bidi="lo-LA"/>
        </w:rPr>
        <w:t>ນຫາ​ຂໍ້​ຂັດ​ແຍ່ງ, ການ​ນໍາ​ໃຊ້​ຊ</w:t>
      </w:r>
      <w:r w:rsidR="009A62AF">
        <w:rPr>
          <w:rFonts w:ascii="Saysettha Unicode" w:hAnsi="Saysettha Unicode" w:cs="Saysettha Unicode" w:hint="cs"/>
          <w:b/>
          <w:color w:val="000000" w:themeColor="text1"/>
          <w:cs/>
          <w:lang w:bidi="lo-LA"/>
        </w:rPr>
        <w:t>ັ</w:t>
      </w:r>
      <w:r w:rsidRPr="0025071B">
        <w:rPr>
          <w:rFonts w:ascii="Saysettha Unicode" w:hAnsi="Saysettha Unicode" w:cs="Saysettha Unicode"/>
          <w:b/>
          <w:color w:val="000000" w:themeColor="text1"/>
          <w:cs/>
          <w:lang w:bidi="lo-LA"/>
        </w:rPr>
        <w:t xml:space="preserve">ບ​ພະຍາກອນ​ທໍາ​ມະ​ຊາດ​ກໍ່​ມີ​ຄວາມ​ຍາວ​ນານ ​ແລະ ປະຊາຊົນ​ກໍ່​ຈະ​ມີ​ຄວາມ​ເຂົ້າ​ໃຈ​ຕໍ່ຄວາມ​ເອົາ​ໃຈ​ໃສ່​ຂອງ​ພັກ ​ແລະ ລັດຖະບານ ທີ່​ຕ້ອງການ​ພັດທະນາ​ປະ​ເທດ​ໃຫ້​ມີ​ຄວາມ​ຍືນ​ຍົງ ​ແລະ ມີ​ຄວາມ​ໝັ້ນ​ຄົວ​ໃນ​ການ​ດໍາລົງ​ຊີວິດ.​ </w:t>
      </w:r>
    </w:p>
    <w:p w:rsidR="00183694" w:rsidRPr="0025071B" w:rsidRDefault="00EB11DD">
      <w:pPr>
        <w:rPr>
          <w:rFonts w:ascii="Saysettha Unicode" w:hAnsi="Saysettha Unicode" w:cs="Saysettha Unicode"/>
          <w:sz w:val="24"/>
          <w:szCs w:val="24"/>
          <w:cs/>
        </w:rPr>
      </w:pPr>
      <w:r>
        <w:rPr>
          <w:rFonts w:ascii="Saysettha Unicode" w:hAnsi="Saysettha Unicode" w:cs="Saysettha Unicode"/>
          <w:noProof/>
          <w:sz w:val="24"/>
          <w:szCs w:val="24"/>
          <w:lang w:bidi="th-TH"/>
        </w:rPr>
        <w:drawing>
          <wp:inline distT="0" distB="0" distL="0" distR="0">
            <wp:extent cx="5732145" cy="223456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694" w:rsidRPr="0025071B" w:rsidSect="00DB51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05"/>
    <w:rsid w:val="000421D3"/>
    <w:rsid w:val="0006081C"/>
    <w:rsid w:val="0008615C"/>
    <w:rsid w:val="000926B2"/>
    <w:rsid w:val="000C7572"/>
    <w:rsid w:val="00100805"/>
    <w:rsid w:val="00156BD0"/>
    <w:rsid w:val="00172568"/>
    <w:rsid w:val="0018286B"/>
    <w:rsid w:val="00183694"/>
    <w:rsid w:val="001A7267"/>
    <w:rsid w:val="001F0193"/>
    <w:rsid w:val="00205DC0"/>
    <w:rsid w:val="002422A2"/>
    <w:rsid w:val="0025071B"/>
    <w:rsid w:val="0025222D"/>
    <w:rsid w:val="002B71B4"/>
    <w:rsid w:val="002F6D40"/>
    <w:rsid w:val="002F77C2"/>
    <w:rsid w:val="003118DB"/>
    <w:rsid w:val="00316786"/>
    <w:rsid w:val="00322858"/>
    <w:rsid w:val="00337789"/>
    <w:rsid w:val="00370F46"/>
    <w:rsid w:val="00382DF0"/>
    <w:rsid w:val="003A37E6"/>
    <w:rsid w:val="003D4632"/>
    <w:rsid w:val="003F2734"/>
    <w:rsid w:val="0043466B"/>
    <w:rsid w:val="00462B68"/>
    <w:rsid w:val="00480548"/>
    <w:rsid w:val="00496C13"/>
    <w:rsid w:val="004B4CAE"/>
    <w:rsid w:val="004B534E"/>
    <w:rsid w:val="004D2CE0"/>
    <w:rsid w:val="004F65D2"/>
    <w:rsid w:val="00604394"/>
    <w:rsid w:val="00604643"/>
    <w:rsid w:val="00615D24"/>
    <w:rsid w:val="00632643"/>
    <w:rsid w:val="00686ABF"/>
    <w:rsid w:val="006B3D10"/>
    <w:rsid w:val="006C047C"/>
    <w:rsid w:val="006E1E35"/>
    <w:rsid w:val="007013EB"/>
    <w:rsid w:val="00721BFB"/>
    <w:rsid w:val="00742F2A"/>
    <w:rsid w:val="0074441D"/>
    <w:rsid w:val="00790247"/>
    <w:rsid w:val="00795E35"/>
    <w:rsid w:val="007D0C38"/>
    <w:rsid w:val="007D2192"/>
    <w:rsid w:val="007D3262"/>
    <w:rsid w:val="00813103"/>
    <w:rsid w:val="00815180"/>
    <w:rsid w:val="008426CB"/>
    <w:rsid w:val="00885F8A"/>
    <w:rsid w:val="008B7580"/>
    <w:rsid w:val="008F2181"/>
    <w:rsid w:val="00920F78"/>
    <w:rsid w:val="00930063"/>
    <w:rsid w:val="00961659"/>
    <w:rsid w:val="009A62AF"/>
    <w:rsid w:val="009B61F9"/>
    <w:rsid w:val="009E5D57"/>
    <w:rsid w:val="00A02F4A"/>
    <w:rsid w:val="00A3282D"/>
    <w:rsid w:val="00A46C64"/>
    <w:rsid w:val="00AC5B61"/>
    <w:rsid w:val="00B56C1B"/>
    <w:rsid w:val="00B812DB"/>
    <w:rsid w:val="00C50388"/>
    <w:rsid w:val="00CC17F8"/>
    <w:rsid w:val="00CE3D27"/>
    <w:rsid w:val="00D357E9"/>
    <w:rsid w:val="00D476EF"/>
    <w:rsid w:val="00D53FFC"/>
    <w:rsid w:val="00DA0E75"/>
    <w:rsid w:val="00DB0A6A"/>
    <w:rsid w:val="00DB5193"/>
    <w:rsid w:val="00DC5843"/>
    <w:rsid w:val="00DE66FC"/>
    <w:rsid w:val="00E2257A"/>
    <w:rsid w:val="00E44B6C"/>
    <w:rsid w:val="00EB11DD"/>
    <w:rsid w:val="00ED0218"/>
    <w:rsid w:val="00ED74EA"/>
    <w:rsid w:val="00F44C58"/>
    <w:rsid w:val="00F514B7"/>
    <w:rsid w:val="00F750CD"/>
    <w:rsid w:val="00F95E89"/>
    <w:rsid w:val="00FA6772"/>
    <w:rsid w:val="00F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0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0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6</cp:revision>
  <dcterms:created xsi:type="dcterms:W3CDTF">2015-03-23T07:07:00Z</dcterms:created>
  <dcterms:modified xsi:type="dcterms:W3CDTF">2015-03-24T05:36:00Z</dcterms:modified>
</cp:coreProperties>
</file>