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38" w:rsidRPr="003253F3" w:rsidRDefault="00B42D57" w:rsidP="00B42D57">
      <w:pPr>
        <w:jc w:val="center"/>
        <w:rPr>
          <w:rFonts w:ascii="Phetsarath OT" w:hAnsi="Phetsarath OT" w:cs="Phetsarath OT"/>
          <w:b/>
          <w:bCs/>
          <w:szCs w:val="22"/>
          <w:lang w:bidi="lo-LA"/>
        </w:rPr>
      </w:pPr>
      <w:r w:rsidRPr="009E11B4">
        <w:rPr>
          <w:rFonts w:ascii="Phetsarath OT" w:hAnsi="Phetsarath OT" w:cs="Phetsarath OT"/>
          <w:b/>
          <w:bCs/>
          <w:sz w:val="28"/>
          <w:cs/>
          <w:lang w:bidi="lo-LA"/>
        </w:rPr>
        <w:t>ຍ້ອນ​ຫັຍ​ງ ທລຍ ຈຶ່ງ​ໄດ້​ຮັບ​ລາງວັນ</w:t>
      </w:r>
      <w:r w:rsidRPr="009E11B4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ຈາກ </w:t>
      </w:r>
      <w:r w:rsidRPr="009E11B4">
        <w:rPr>
          <w:rFonts w:ascii="Times New Roman" w:hAnsi="Times New Roman" w:cs="Times New Roman"/>
          <w:b/>
          <w:bCs/>
          <w:sz w:val="28"/>
          <w:lang w:bidi="lo-LA"/>
        </w:rPr>
        <w:t>ASIAN</w:t>
      </w:r>
    </w:p>
    <w:p w:rsidR="003253F3" w:rsidRPr="003253F3" w:rsidRDefault="003253F3" w:rsidP="003253F3">
      <w:pPr>
        <w:jc w:val="both"/>
        <w:rPr>
          <w:rFonts w:ascii="Phetsarath OT" w:hAnsi="Phetsarath OT" w:cs="Phetsarath OT"/>
          <w:sz w:val="20"/>
          <w:szCs w:val="20"/>
          <w:cs/>
          <w:lang w:bidi="lo-LA"/>
        </w:rPr>
      </w:pPr>
      <w:r>
        <w:rPr>
          <w:rFonts w:ascii="Phetsarath OT" w:hAnsi="Phetsarath OT" w:cs="Phetsarath OT"/>
          <w:b/>
          <w:bCs/>
          <w:szCs w:val="22"/>
          <w:lang w:bidi="lo-LA"/>
        </w:rPr>
        <w:tab/>
      </w:r>
      <w:r>
        <w:rPr>
          <w:rFonts w:ascii="Phetsarath OT" w:hAnsi="Phetsarath OT" w:cs="Phetsarath OT"/>
          <w:b/>
          <w:bCs/>
          <w:szCs w:val="22"/>
          <w:lang w:bidi="lo-LA"/>
        </w:rPr>
        <w:tab/>
      </w:r>
      <w:r>
        <w:rPr>
          <w:rFonts w:ascii="Phetsarath OT" w:hAnsi="Phetsarath OT" w:cs="Phetsarath OT"/>
          <w:b/>
          <w:bCs/>
          <w:szCs w:val="22"/>
          <w:lang w:bidi="lo-LA"/>
        </w:rPr>
        <w:tab/>
      </w:r>
      <w:r>
        <w:rPr>
          <w:rFonts w:ascii="Phetsarath OT" w:hAnsi="Phetsarath OT" w:cs="Phetsarath OT"/>
          <w:b/>
          <w:bCs/>
          <w:szCs w:val="22"/>
          <w:lang w:bidi="lo-LA"/>
        </w:rPr>
        <w:tab/>
      </w:r>
      <w:r>
        <w:rPr>
          <w:rFonts w:ascii="Phetsarath OT" w:hAnsi="Phetsarath OT" w:cs="Phetsarath OT"/>
          <w:b/>
          <w:bCs/>
          <w:szCs w:val="22"/>
          <w:lang w:bidi="lo-LA"/>
        </w:rPr>
        <w:tab/>
      </w:r>
      <w:r>
        <w:rPr>
          <w:rFonts w:ascii="Phetsarath OT" w:hAnsi="Phetsarath OT" w:cs="Phetsarath OT"/>
          <w:b/>
          <w:bCs/>
          <w:szCs w:val="22"/>
          <w:lang w:bidi="lo-LA"/>
        </w:rPr>
        <w:tab/>
      </w:r>
      <w:r>
        <w:rPr>
          <w:rFonts w:ascii="Phetsarath OT" w:hAnsi="Phetsarath OT" w:cs="Phetsarath OT"/>
          <w:b/>
          <w:bCs/>
          <w:szCs w:val="22"/>
          <w:lang w:bidi="lo-LA"/>
        </w:rPr>
        <w:tab/>
      </w:r>
      <w:r>
        <w:rPr>
          <w:rFonts w:ascii="Phetsarath OT" w:hAnsi="Phetsarath OT" w:cs="Phetsarath OT"/>
          <w:b/>
          <w:bCs/>
          <w:szCs w:val="22"/>
          <w:lang w:bidi="lo-LA"/>
        </w:rPr>
        <w:tab/>
      </w:r>
      <w:r>
        <w:rPr>
          <w:rFonts w:ascii="Phetsarath OT" w:hAnsi="Phetsarath OT" w:cs="Phetsarath OT"/>
          <w:b/>
          <w:bCs/>
          <w:szCs w:val="22"/>
          <w:lang w:bidi="lo-LA"/>
        </w:rPr>
        <w:tab/>
      </w:r>
      <w:r w:rsidR="005F0DE7">
        <w:rPr>
          <w:rFonts w:ascii="Phetsarath OT" w:hAnsi="Phetsarath OT" w:cs="Phetsarath OT"/>
          <w:sz w:val="20"/>
          <w:szCs w:val="20"/>
          <w:cs/>
          <w:lang w:bidi="lo-LA"/>
        </w:rPr>
        <w:t>ໂດຍ: ດ</w:t>
      </w:r>
      <w:r w:rsidR="005F0DE7">
        <w:rPr>
          <w:rFonts w:ascii="Phetsarath OT" w:hAnsi="Phetsarath OT" w:cs="Phetsarath OT" w:hint="cs"/>
          <w:sz w:val="20"/>
          <w:szCs w:val="20"/>
          <w:cs/>
          <w:lang w:bidi="lo-LA"/>
        </w:rPr>
        <w:t>ຣ.</w:t>
      </w:r>
      <w:r w:rsidRPr="003253F3">
        <w:rPr>
          <w:rFonts w:ascii="Phetsarath OT" w:hAnsi="Phetsarath OT" w:cs="Phetsarath OT"/>
          <w:sz w:val="20"/>
          <w:szCs w:val="20"/>
          <w:cs/>
          <w:lang w:bidi="lo-LA"/>
        </w:rPr>
        <w:t xml:space="preserve"> ຄອນ​ທິບ ພວງ​ເພັດ</w:t>
      </w:r>
    </w:p>
    <w:p w:rsidR="009F6329" w:rsidRDefault="00B42D57" w:rsidP="00D51FE2">
      <w:pPr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​</w:t>
      </w:r>
      <w:r w:rsidR="009F6329">
        <w:rPr>
          <w:rFonts w:ascii="Phetsarath OT" w:hAnsi="Phetsarath OT" w:cs="Phetsarath OT" w:hint="cs"/>
          <w:szCs w:val="22"/>
          <w:cs/>
          <w:lang w:bidi="lo-LA"/>
        </w:rPr>
        <w:tab/>
      </w:r>
      <w:r w:rsidRPr="009E11B4">
        <w:rPr>
          <w:rFonts w:ascii="Phetsarath OT" w:hAnsi="Phetsarath OT" w:cs="Phetsarath OT" w:hint="cs"/>
          <w:b/>
          <w:bCs/>
          <w:sz w:val="44"/>
          <w:szCs w:val="44"/>
          <w:cs/>
          <w:lang w:bidi="lo-LA"/>
        </w:rPr>
        <w:t>ໃ</w:t>
      </w:r>
      <w:r>
        <w:rPr>
          <w:rFonts w:ascii="Phetsarath OT" w:hAnsi="Phetsarath OT" w:cs="Phetsarath OT" w:hint="cs"/>
          <w:szCs w:val="22"/>
          <w:cs/>
          <w:lang w:bidi="lo-LA"/>
        </w:rPr>
        <w:t>ນ​ວັນ​ທີ 13-</w:t>
      </w:r>
      <w:r w:rsidR="00D51FE2">
        <w:rPr>
          <w:rFonts w:ascii="Phetsarath OT" w:hAnsi="Phetsarath OT" w:cs="Phetsarath OT" w:hint="cs"/>
          <w:szCs w:val="22"/>
          <w:cs/>
          <w:lang w:bidi="lo-LA"/>
        </w:rPr>
        <w:t>17 ຕຸລາ 2015 ລາວ​ເຮົາ​ໄດ້​ມີ​ໂອກາດ ​ເປັນ​ເຈົ້າພາບຈັດ​ກອງ​ປະຊຸມ​ລັດຖະມົນຕີ ພັດທະນາ​ຊົນນະບົດ ​ແລະ ລຶບລ້າງ​ຄວາມທຸກ​ຍາກ ອາ​ຊ່ຽນ​ຄັ້ງ​ທີ່ 9 ​​ຊຶ່ງ ລັດຖະບານ​ໄດ້​ມອບ​ໝາຍ​ໃຫ້ ຄະນະພັດທະນາຊົນ ​ແລະ ລຶບລ້າງ​ຄວາມທຸກ​ຍາກ​ຂັ້ນສູນ​ກາງ ​ ​ແລະ ​ເປັນ​ຄະນະ​</w:t>
      </w:r>
      <w:r w:rsidR="001637D4">
        <w:rPr>
          <w:rFonts w:ascii="Phetsarath OT" w:hAnsi="Phetsarath OT" w:cs="Phetsarath OT" w:hint="cs"/>
          <w:szCs w:val="22"/>
          <w:cs/>
          <w:lang w:bidi="lo-LA"/>
        </w:rPr>
        <w:t>ຮ່ວມ​ຈັດ​ກອງ​ປະຊຸມ​ດັ່ງກ່າວ​ໂດຍ</w:t>
      </w:r>
      <w:r w:rsidR="00D51FE2">
        <w:rPr>
          <w:rFonts w:ascii="Phetsarath OT" w:hAnsi="Phetsarath OT" w:cs="Phetsarath OT" w:hint="cs"/>
          <w:szCs w:val="22"/>
          <w:cs/>
          <w:lang w:bidi="lo-LA"/>
        </w:rPr>
        <w:t>ຫ້ອງ​ວ່າການ​ນະຄອນຫລວງ​ວຽງ​ຈັນ</w:t>
      </w:r>
      <w:r w:rsidR="001637D4">
        <w:rPr>
          <w:rFonts w:ascii="Phetsarath OT" w:hAnsi="Phetsarath OT" w:cs="Phetsarath OT" w:hint="cs"/>
          <w:szCs w:val="22"/>
          <w:cs/>
          <w:lang w:bidi="lo-LA"/>
        </w:rPr>
        <w:t xml:space="preserve"> ພາຍ​ໃຕ້ນະ​ໂຍບາຍ 4</w:t>
      </w:r>
      <w:r w:rsidR="001637D4">
        <w:rPr>
          <w:rFonts w:ascii="Phetsarath OT" w:hAnsi="Phetsarath OT" w:cs="Phetsarath OT"/>
          <w:szCs w:val="22"/>
          <w:lang w:bidi="lo-LA"/>
        </w:rPr>
        <w:t xml:space="preserve">P’s </w:t>
      </w:r>
      <w:r w:rsidR="001637D4">
        <w:rPr>
          <w:rFonts w:ascii="Phetsarath OT" w:hAnsi="Phetsarath OT" w:cs="Phetsarath OT" w:hint="cs"/>
          <w:szCs w:val="22"/>
          <w:cs/>
          <w:lang w:bidi="lo-LA"/>
        </w:rPr>
        <w:t xml:space="preserve"> ຄື: ( </w:t>
      </w:r>
      <w:r w:rsidR="001637D4" w:rsidRPr="001637D4">
        <w:rPr>
          <w:rFonts w:ascii="Times New Roman" w:hAnsi="Times New Roman" w:cs="Times New Roman"/>
          <w:b/>
          <w:bCs/>
          <w:szCs w:val="22"/>
          <w:lang w:bidi="lo-LA"/>
        </w:rPr>
        <w:t>P</w:t>
      </w:r>
      <w:r w:rsidR="001637D4" w:rsidRPr="00123A67">
        <w:rPr>
          <w:rFonts w:ascii="Times New Roman" w:hAnsi="Times New Roman" w:cs="Times New Roman"/>
          <w:szCs w:val="22"/>
          <w:lang w:bidi="lo-LA"/>
        </w:rPr>
        <w:t xml:space="preserve">ublic </w:t>
      </w:r>
      <w:r w:rsidR="001637D4" w:rsidRPr="001637D4">
        <w:rPr>
          <w:rFonts w:ascii="Times New Roman" w:hAnsi="Times New Roman" w:cs="Times New Roman"/>
          <w:b/>
          <w:bCs/>
          <w:szCs w:val="22"/>
          <w:lang w:bidi="lo-LA"/>
        </w:rPr>
        <w:t>P</w:t>
      </w:r>
      <w:r w:rsidR="001637D4" w:rsidRPr="00123A67">
        <w:rPr>
          <w:rFonts w:ascii="Times New Roman" w:hAnsi="Times New Roman" w:cs="Times New Roman"/>
          <w:szCs w:val="22"/>
          <w:lang w:bidi="lo-LA"/>
        </w:rPr>
        <w:t xml:space="preserve">rivate and  </w:t>
      </w:r>
      <w:r w:rsidR="001637D4" w:rsidRPr="001637D4">
        <w:rPr>
          <w:rFonts w:ascii="Times New Roman" w:hAnsi="Times New Roman" w:cs="Times New Roman"/>
          <w:b/>
          <w:bCs/>
          <w:szCs w:val="22"/>
          <w:lang w:bidi="lo-LA"/>
        </w:rPr>
        <w:t>P</w:t>
      </w:r>
      <w:r w:rsidR="001637D4" w:rsidRPr="00123A67">
        <w:rPr>
          <w:rFonts w:ascii="Times New Roman" w:hAnsi="Times New Roman" w:cs="Times New Roman"/>
          <w:szCs w:val="22"/>
          <w:lang w:bidi="lo-LA"/>
        </w:rPr>
        <w:t xml:space="preserve">eople </w:t>
      </w:r>
      <w:r w:rsidR="001637D4" w:rsidRPr="001637D4">
        <w:rPr>
          <w:rFonts w:ascii="Times New Roman" w:hAnsi="Times New Roman" w:cs="Times New Roman"/>
          <w:b/>
          <w:bCs/>
          <w:szCs w:val="22"/>
          <w:lang w:bidi="lo-LA"/>
        </w:rPr>
        <w:t>P</w:t>
      </w:r>
      <w:r w:rsidR="001637D4" w:rsidRPr="00123A67">
        <w:rPr>
          <w:rFonts w:ascii="Times New Roman" w:hAnsi="Times New Roman" w:cs="Times New Roman"/>
          <w:szCs w:val="22"/>
          <w:lang w:bidi="lo-LA"/>
        </w:rPr>
        <w:t>artnership</w:t>
      </w:r>
      <w:r w:rsidR="001637D4">
        <w:rPr>
          <w:rFonts w:ascii="Phetsarath OT" w:hAnsi="Phetsarath OT" w:cs="Phetsarath OT"/>
          <w:szCs w:val="22"/>
          <w:lang w:bidi="lo-LA"/>
        </w:rPr>
        <w:t xml:space="preserve"> ) </w:t>
      </w:r>
      <w:r w:rsidR="001637D4">
        <w:rPr>
          <w:rFonts w:ascii="Phetsarath OT" w:hAnsi="Phetsarath OT" w:cs="Phetsarath OT" w:hint="cs"/>
          <w:szCs w:val="22"/>
          <w:cs/>
          <w:lang w:bidi="lo-LA"/>
        </w:rPr>
        <w:t xml:space="preserve">ຊຶ່ງ​ມີ​ຄວາມ​ໝາຍ​ໃນ​ພາສາ​ລາວ​ເຮົາ​ວ່າ: </w:t>
      </w:r>
      <w:r w:rsidR="001637D4" w:rsidRPr="007B6451">
        <w:rPr>
          <w:rFonts w:ascii="Phetsarath OT" w:hAnsi="Phetsarath OT" w:cs="Phetsarath OT" w:hint="cs"/>
          <w:b/>
          <w:bCs/>
          <w:szCs w:val="22"/>
          <w:cs/>
          <w:lang w:bidi="lo-LA"/>
        </w:rPr>
        <w:t>ສົ່ງ​ເສີມ ການ​ເປັນ​ຄູ່​ຮ່ວມ ລະຫວ່າງ​ພາກ​ລັດ ​ເອກະ​ຊົນ ​ແລະ ປະຊາຊົນ ​ເພື່ອບັນລຸ ​ເປົ້າ​ໝາຍ​ການ​ພັດທະນາ​ແບບ​ຍຶນຍົງ</w:t>
      </w:r>
      <w:r w:rsidR="00D51FE2">
        <w:rPr>
          <w:rFonts w:ascii="Phetsarath OT" w:hAnsi="Phetsarath OT" w:cs="Phetsarath OT" w:hint="cs"/>
          <w:szCs w:val="22"/>
          <w:cs/>
          <w:lang w:bidi="lo-LA"/>
        </w:rPr>
        <w:t>. ​​</w:t>
      </w:r>
    </w:p>
    <w:p w:rsidR="0070232C" w:rsidRDefault="00D51FE2" w:rsidP="009F6329">
      <w:pPr>
        <w:ind w:firstLine="72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ໃນຊ່ວງ​ໄລຍະ ດໍາ​ເນີນ​ກອງ​ປະຊຸມ​ດັ່ງກ່າວ </w:t>
      </w:r>
      <w:r w:rsidR="00B42D57">
        <w:rPr>
          <w:rFonts w:ascii="Phetsarath OT" w:hAnsi="Phetsarath OT" w:cs="Phetsarath OT" w:hint="cs"/>
          <w:szCs w:val="22"/>
          <w:cs/>
          <w:lang w:bidi="lo-LA"/>
        </w:rPr>
        <w:t>ຫລາຍ​ທ່ານ​ອາດ​ຈະ​ເຫັນ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​ແລະ </w:t>
      </w:r>
      <w:r w:rsidR="009F6329">
        <w:rPr>
          <w:rFonts w:ascii="Phetsarath OT" w:hAnsi="Phetsarath OT" w:cs="Phetsarath OT" w:hint="cs"/>
          <w:szCs w:val="22"/>
          <w:cs/>
          <w:lang w:bidi="lo-LA"/>
        </w:rPr>
        <w:t>​ໄດ້</w:t>
      </w:r>
      <w:r>
        <w:rPr>
          <w:rFonts w:ascii="Phetsarath OT" w:hAnsi="Phetsarath OT" w:cs="Phetsarath OT" w:hint="cs"/>
          <w:szCs w:val="22"/>
          <w:cs/>
          <w:lang w:bidi="lo-LA"/>
        </w:rPr>
        <w:t>ອ່ານ</w:t>
      </w:r>
      <w:r w:rsidR="00B42D57">
        <w:rPr>
          <w:rFonts w:ascii="Phetsarath OT" w:hAnsi="Phetsarath OT" w:cs="Phetsarath OT" w:hint="cs"/>
          <w:szCs w:val="22"/>
          <w:cs/>
          <w:lang w:bidi="lo-LA"/>
        </w:rPr>
        <w:t>​ຂ່າວ ບໍ່​ວ່າ​ຈະ​ເປັ</w:t>
      </w:r>
      <w:r>
        <w:rPr>
          <w:rFonts w:ascii="Phetsarath OT" w:hAnsi="Phetsarath OT" w:cs="Phetsarath OT" w:hint="cs"/>
          <w:szCs w:val="22"/>
          <w:cs/>
          <w:lang w:bidi="lo-LA"/>
        </w:rPr>
        <w:t>ນ​ໃນ​ໜັງສືພິມ​ຕ່າງໆ ກໍ່​ຄື​ທາງ​ໂທລະພາບ ທີ່​ໄດ້​ລາຍ​ງານ​ໄປ​ແລ້ວ​ນັ້ນ​ວ່າ ທລຍ ​ໄດ້​ຮັບ​ລາງວັນ ພັດທ</w:t>
      </w:r>
      <w:r w:rsidR="009F6329">
        <w:rPr>
          <w:rFonts w:ascii="Phetsarath OT" w:hAnsi="Phetsarath OT" w:cs="Phetsarath OT" w:hint="cs"/>
          <w:szCs w:val="22"/>
          <w:cs/>
          <w:lang w:bidi="lo-LA"/>
        </w:rPr>
        <w:t>ະນາ​ຊົນນະບົດ​ດີ​ເດັ່ນ, ​ແຕ່</w:t>
      </w:r>
      <w:r>
        <w:rPr>
          <w:rFonts w:ascii="Phetsarath OT" w:hAnsi="Phetsarath OT" w:cs="Phetsarath OT" w:hint="cs"/>
          <w:szCs w:val="22"/>
          <w:cs/>
          <w:lang w:bidi="lo-LA"/>
        </w:rPr>
        <w:t>ຫລາຍ​ທ່ານ​ອາດ​ຈະ​ຍັງ​ບໍ່​ທັນ​ຮູ້​ວ່າ ຍ້ອນ​ຫັຍ​ງ ທລຍ ຈຶ່ງ​ເປ</w:t>
      </w:r>
      <w:r w:rsidR="00123A67">
        <w:rPr>
          <w:rFonts w:ascii="Phetsarath OT" w:hAnsi="Phetsarath OT" w:cs="Phetsarath OT" w:hint="cs"/>
          <w:szCs w:val="22"/>
          <w:cs/>
          <w:lang w:bidi="lo-LA"/>
        </w:rPr>
        <w:t>ັນ​ກຽດໄດ້​ຮັບລາງວັນ​ດັ່ງກ່າວ</w:t>
      </w:r>
      <w:r w:rsidR="009F6329">
        <w:rPr>
          <w:rFonts w:ascii="Phetsarath OT" w:hAnsi="Phetsarath OT" w:cs="Phetsarath OT" w:hint="cs"/>
          <w:szCs w:val="22"/>
          <w:cs/>
          <w:lang w:bidi="lo-LA"/>
        </w:rPr>
        <w:t>,</w:t>
      </w:r>
      <w:r w:rsidR="00123A67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9F6329">
        <w:rPr>
          <w:rFonts w:ascii="Phetsarath OT" w:hAnsi="Phetsarath OT" w:cs="Phetsarath OT" w:hint="cs"/>
          <w:szCs w:val="22"/>
          <w:cs/>
          <w:lang w:bidi="lo-LA"/>
        </w:rPr>
        <w:t xml:space="preserve">ຄໍາ​ຕອບ​ຂອງ​ຄໍາ​ຖາມ​ນີ້  ທລຍ </w:t>
      </w:r>
      <w:r w:rsidR="00123A67">
        <w:rPr>
          <w:rFonts w:ascii="Phetsarath OT" w:hAnsi="Phetsarath OT" w:cs="Phetsarath OT" w:hint="cs"/>
          <w:szCs w:val="22"/>
          <w:cs/>
          <w:lang w:bidi="lo-LA"/>
        </w:rPr>
        <w:t xml:space="preserve">ມີ​ຄໍາ​ຕອບ​ໃຫ້​ບັນດານ​ທ່ານ​ໄດ້​ຮັບ​ຊາບ​ວ່າ: ​ເນື່ອງ​ຈາກ ຮູບ​ແບບ ​ແລະ ວິທີ​ການຈັດ​ຕັ້ງ​ປະຕິບັດ​ຂອງ ທລຍ </w:t>
      </w:r>
      <w:r w:rsidR="00174128">
        <w:rPr>
          <w:rFonts w:ascii="Phetsarath OT" w:hAnsi="Phetsarath OT" w:cs="Phetsarath OT" w:hint="cs"/>
          <w:szCs w:val="22"/>
          <w:cs/>
          <w:lang w:bidi="lo-LA"/>
        </w:rPr>
        <w:t>ສາມາດ</w:t>
      </w:r>
      <w:r w:rsidR="00123A67">
        <w:rPr>
          <w:rFonts w:ascii="Phetsarath OT" w:hAnsi="Phetsarath OT" w:cs="Phetsarath OT" w:hint="cs"/>
          <w:szCs w:val="22"/>
          <w:cs/>
          <w:lang w:bidi="lo-LA"/>
        </w:rPr>
        <w:t xml:space="preserve">ປະຕິ​ບັດ​ໄດ້​ທິດ​ຊີ້ນໍາ​ດ້ານ​ການ​ພັດທະນາ  4 </w:t>
      </w:r>
      <w:r w:rsidR="00123A67">
        <w:rPr>
          <w:rFonts w:ascii="Phetsarath OT" w:hAnsi="Phetsarath OT" w:cs="Phetsarath OT"/>
          <w:szCs w:val="22"/>
          <w:lang w:bidi="lo-LA"/>
        </w:rPr>
        <w:t xml:space="preserve">P </w:t>
      </w:r>
      <w:r w:rsidR="00123A67">
        <w:rPr>
          <w:rFonts w:ascii="Phetsarath OT" w:hAnsi="Phetsarath OT" w:cs="Phetsarath OT" w:hint="cs"/>
          <w:szCs w:val="22"/>
          <w:cs/>
          <w:lang w:bidi="lo-LA"/>
        </w:rPr>
        <w:t xml:space="preserve">ຄື: ( </w:t>
      </w:r>
      <w:r w:rsidR="00123A67" w:rsidRPr="00123A67">
        <w:rPr>
          <w:rFonts w:ascii="Times New Roman" w:hAnsi="Times New Roman" w:cs="Times New Roman"/>
          <w:szCs w:val="22"/>
          <w:lang w:bidi="lo-LA"/>
        </w:rPr>
        <w:t>Public Private and  People Partnership</w:t>
      </w:r>
      <w:r w:rsidR="00123A67">
        <w:rPr>
          <w:rFonts w:ascii="Phetsarath OT" w:hAnsi="Phetsarath OT" w:cs="Phetsarath OT"/>
          <w:szCs w:val="22"/>
          <w:lang w:bidi="lo-LA"/>
        </w:rPr>
        <w:t xml:space="preserve"> )</w:t>
      </w:r>
      <w:r w:rsidR="00100934">
        <w:rPr>
          <w:rFonts w:ascii="Phetsarath OT" w:hAnsi="Phetsarath OT" w:cs="Phetsarath OT"/>
          <w:szCs w:val="22"/>
          <w:lang w:bidi="lo-LA"/>
        </w:rPr>
        <w:t xml:space="preserve"> </w:t>
      </w:r>
      <w:r w:rsidR="006738D3">
        <w:rPr>
          <w:rFonts w:ascii="Phetsarath OT" w:hAnsi="Phetsarath OT" w:cs="Phetsarath OT" w:hint="cs"/>
          <w:szCs w:val="22"/>
          <w:cs/>
          <w:lang w:bidi="lo-LA"/>
        </w:rPr>
        <w:t xml:space="preserve"> ຫຼື </w:t>
      </w:r>
      <w:r w:rsidR="007B6451" w:rsidRPr="007B6451">
        <w:rPr>
          <w:rFonts w:ascii="Phetsarath OT" w:hAnsi="Phetsarath OT" w:cs="Phetsarath OT" w:hint="cs"/>
          <w:b/>
          <w:bCs/>
          <w:szCs w:val="22"/>
          <w:cs/>
          <w:lang w:bidi="lo-LA"/>
        </w:rPr>
        <w:t>ສົ່ງ​ເສີມ ການ​ເປັນ​ຄູ່​ຮ່ວມ ລະຫວ່າງ​ພາກ​ລັດ ​ເອກະ​ຊົນ ​ແລະ ປະຊາຊົນ ​ເພື່ອບັນລຸ ​ເປົ້າ​ໝາຍ​ການ​ພັດທະນາ​ແບບ​ຍຶນຍົງ</w:t>
      </w:r>
      <w:r w:rsidR="006D6CFF">
        <w:rPr>
          <w:rFonts w:ascii="Phetsarath OT" w:hAnsi="Phetsarath OT" w:cs="Phetsarath OT" w:hint="cs"/>
          <w:b/>
          <w:bCs/>
          <w:szCs w:val="22"/>
          <w:cs/>
          <w:lang w:bidi="lo-LA"/>
        </w:rPr>
        <w:t xml:space="preserve"> </w:t>
      </w:r>
      <w:r w:rsidR="006D6CFF">
        <w:rPr>
          <w:rFonts w:ascii="Phetsarath OT" w:hAnsi="Phetsarath OT" w:cs="Phetsarath OT" w:hint="cs"/>
          <w:szCs w:val="22"/>
          <w:cs/>
          <w:lang w:bidi="lo-LA"/>
        </w:rPr>
        <w:t>ຊຶ່ງ​ໄລຍະ​ຜ່ານ​ມາ ທລຍ ​ແມ່ນ​ໄດ້​ນໍາ​ໃຊ້​ຮູບ​ແບບ​ໃນ​ການຈັດ​ຕັ້ງ​ປະບັດພາຍ​ໃຕ້​ຄໍາ​ຂັວນທີ່​ວ່າ: ມາ​ຈາກ​ປະຊາຊົນ​ ​ໂດຍປະຊາຊົນ ​ແລະ ​ເພື່ອ​ຜົນ​ປະ​ໂຫຽດຂອງ​ປະຊາຊົນ ພາຍ​ໃຕ້ການ​ພັດທະນາ​ທີ່​ຂັບ​ເຄື່ອນ​ໂດຍ​ຊຸມ​ຊົນ ຫຼື</w:t>
      </w:r>
      <w:r w:rsidR="006D6CFF">
        <w:rPr>
          <w:rFonts w:ascii="Phetsarath OT" w:hAnsi="Phetsarath OT" w:cs="Phetsarath OT"/>
          <w:szCs w:val="22"/>
          <w:lang w:bidi="lo-LA"/>
        </w:rPr>
        <w:t xml:space="preserve"> </w:t>
      </w:r>
      <w:r w:rsidR="006D6CFF">
        <w:rPr>
          <w:rFonts w:ascii="Phetsarath OT" w:hAnsi="Phetsarath OT" w:cs="Phetsarath OT" w:hint="cs"/>
          <w:szCs w:val="22"/>
          <w:cs/>
          <w:lang w:bidi="lo-LA"/>
        </w:rPr>
        <w:t xml:space="preserve">ພວກ​ເຮົາມັກ​​ໃຊ້​ທາງ​ວິຊາ​ການຫຍໍ້ໆ​ວ່າ </w:t>
      </w:r>
      <w:r w:rsidR="006D6CFF" w:rsidRPr="006D6CFF">
        <w:rPr>
          <w:rFonts w:ascii="Times New Roman" w:hAnsi="Times New Roman" w:cs="Times New Roman"/>
          <w:szCs w:val="22"/>
          <w:lang w:bidi="lo-LA"/>
        </w:rPr>
        <w:t xml:space="preserve">CDD </w:t>
      </w:r>
      <w:r w:rsidR="006D6CFF" w:rsidRPr="006D6CFF">
        <w:rPr>
          <w:rFonts w:ascii="Times New Roman" w:hAnsi="Times New Roman" w:cs="Times New Roman"/>
          <w:szCs w:val="22"/>
          <w:cs/>
          <w:lang w:bidi="lo-LA"/>
        </w:rPr>
        <w:t>(</w:t>
      </w:r>
      <w:r w:rsidR="006D6CFF" w:rsidRPr="006D6CFF">
        <w:rPr>
          <w:rFonts w:ascii="Times New Roman" w:hAnsi="Times New Roman" w:cs="Times New Roman"/>
          <w:szCs w:val="22"/>
          <w:lang w:bidi="lo-LA"/>
        </w:rPr>
        <w:t>Community Driven development</w:t>
      </w:r>
      <w:r w:rsidR="00174128">
        <w:rPr>
          <w:rFonts w:ascii="Times New Roman" w:hAnsi="Times New Roman" w:cs="DokChampa" w:hint="cs"/>
          <w:szCs w:val="22"/>
          <w:cs/>
          <w:lang w:bidi="lo-LA"/>
        </w:rPr>
        <w:t xml:space="preserve">) </w:t>
      </w:r>
      <w:r w:rsidR="00174128" w:rsidRPr="00174128">
        <w:rPr>
          <w:rFonts w:ascii="Phetsarath OT" w:hAnsi="Phetsarath OT" w:cs="Phetsarath OT"/>
          <w:szCs w:val="22"/>
          <w:cs/>
          <w:lang w:bidi="lo-LA"/>
        </w:rPr>
        <w:t>ນັບ​ແຕ່​ເລີ້ມ​ສ້າງ​ຕັ້ງ​ໂຄງການ​ ປີ 2013</w:t>
      </w:r>
      <w:r w:rsidR="00174128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174128" w:rsidRPr="00174128">
        <w:rPr>
          <w:rFonts w:ascii="Phetsarath OT" w:hAnsi="Phetsarath OT" w:cs="Phetsarath OT"/>
          <w:szCs w:val="22"/>
          <w:cs/>
          <w:lang w:bidi="lo-LA"/>
        </w:rPr>
        <w:t>​ເປັນ​ຕົ້ນ​ມາ.</w:t>
      </w:r>
      <w:r w:rsidR="00174128">
        <w:rPr>
          <w:rFonts w:ascii="Times New Roman" w:hAnsi="Times New Roman" w:cs="DokChampa" w:hint="cs"/>
          <w:szCs w:val="22"/>
          <w:cs/>
          <w:lang w:bidi="lo-LA"/>
        </w:rPr>
        <w:t xml:space="preserve"> </w:t>
      </w:r>
      <w:r w:rsidR="006D6CFF" w:rsidRPr="006D6CFF">
        <w:rPr>
          <w:rFonts w:ascii="Times New Roman" w:hAnsi="Times New Roman" w:cs="Times New Roman"/>
          <w:szCs w:val="22"/>
          <w:lang w:bidi="lo-LA"/>
        </w:rPr>
        <w:t xml:space="preserve"> </w:t>
      </w:r>
      <w:r w:rsidR="006D6CFF" w:rsidRPr="006D6CFF">
        <w:rPr>
          <w:rFonts w:ascii="Phetsarath OT" w:hAnsi="Phetsarath OT" w:cs="Phetsarath OT"/>
          <w:szCs w:val="22"/>
          <w:cs/>
          <w:lang w:bidi="lo-LA"/>
        </w:rPr>
        <w:t>ການ​ນໍາ​ໃຊ້​ຮູບ​ແບບ​ດັ່ງກ່າວ</w:t>
      </w:r>
      <w:r w:rsidR="006D6CFF">
        <w:rPr>
          <w:rFonts w:ascii="Phetsarath OT" w:hAnsi="Phetsarath OT" w:cs="Phetsarath OT" w:hint="cs"/>
          <w:szCs w:val="22"/>
          <w:cs/>
          <w:lang w:bidi="lo-LA"/>
        </w:rPr>
        <w:t xml:space="preserve"> ​ແມ່ນ​ ທລຍ ພະຍາຍາມ​ປະຕິບັດ​ໃຫ້​ໄດ້ຕາມ​ຄໍາ​ຂັວນທີ່​ວ່າ: ມາ​ຈາກ​ປະຊາຊົນ​ ​ໂດຍປະຊາຊົນ ​ແລະ ​ເພື່ອ</w:t>
      </w:r>
      <w:r w:rsidR="00CA1929">
        <w:rPr>
          <w:rFonts w:ascii="Phetsarath OT" w:hAnsi="Phetsarath OT" w:cs="Phetsarath OT" w:hint="cs"/>
          <w:szCs w:val="22"/>
          <w:cs/>
          <w:lang w:bidi="lo-LA"/>
        </w:rPr>
        <w:t>​ຜົນ​ປະ​ໂຫຽດຂອງ​ປະຊາຊົນ</w:t>
      </w:r>
      <w:r w:rsidR="00174128">
        <w:rPr>
          <w:rFonts w:ascii="Phetsarath OT" w:hAnsi="Phetsarath OT" w:cs="Phetsarath OT" w:hint="cs"/>
          <w:szCs w:val="22"/>
          <w:cs/>
          <w:lang w:bidi="lo-LA"/>
        </w:rPr>
        <w:t>ນັ້ນ​ເອງ, ຮູບ​ແບບ​ນີ້</w:t>
      </w:r>
      <w:r w:rsidR="00F135EE">
        <w:rPr>
          <w:rFonts w:ascii="Phetsarath OT" w:hAnsi="Phetsarath OT" w:cs="Phetsarath OT" w:hint="cs"/>
          <w:szCs w:val="22"/>
          <w:cs/>
          <w:lang w:bidi="lo-LA"/>
        </w:rPr>
        <w:t xml:space="preserve"> ​ເປັນ​ຮູບ​ແບບ</w:t>
      </w:r>
      <w:r w:rsidR="00CA1929">
        <w:rPr>
          <w:rFonts w:ascii="Phetsarath OT" w:hAnsi="Phetsarath OT" w:cs="Phetsarath OT" w:hint="cs"/>
          <w:szCs w:val="22"/>
          <w:cs/>
          <w:lang w:bidi="lo-LA"/>
        </w:rPr>
        <w:t>ການ</w:t>
      </w:r>
      <w:r w:rsidR="00174128">
        <w:rPr>
          <w:rFonts w:ascii="Phetsarath OT" w:hAnsi="Phetsarath OT" w:cs="Phetsarath OT" w:hint="cs"/>
          <w:szCs w:val="22"/>
          <w:cs/>
          <w:lang w:bidi="lo-LA"/>
        </w:rPr>
        <w:t xml:space="preserve">​ພັດທະນາ​ຊົນນະບົດ​ </w:t>
      </w:r>
      <w:r w:rsidR="00CA1929">
        <w:rPr>
          <w:rFonts w:ascii="Phetsarath OT" w:hAnsi="Phetsarath OT" w:cs="Phetsarath OT" w:hint="cs"/>
          <w:szCs w:val="22"/>
          <w:cs/>
          <w:lang w:bidi="lo-LA"/>
        </w:rPr>
        <w:t>ທີ່​ມີ​ທຸກ​ພາກ</w:t>
      </w:r>
      <w:r w:rsidR="00F135EE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CA1929">
        <w:rPr>
          <w:rFonts w:ascii="Phetsarath OT" w:hAnsi="Phetsarath OT" w:cs="Phetsarath OT" w:hint="cs"/>
          <w:szCs w:val="22"/>
          <w:cs/>
          <w:lang w:bidi="lo-LA"/>
        </w:rPr>
        <w:t>ສ່ວນ​ເຂົ້າ​ຮ່ວມ​ຢ່າງ​ທົ່ວ​ເຖິງ ​ຊຶ່ງ​ມັນສະ​ແດງ​ອອກ​ຢູ່​ບ່ອນ​ວ່າ ຕ</w:t>
      </w:r>
      <w:r w:rsidR="005F0DE7">
        <w:rPr>
          <w:rFonts w:ascii="Phetsarath OT" w:hAnsi="Phetsarath OT" w:cs="Phetsarath OT" w:hint="cs"/>
          <w:szCs w:val="22"/>
          <w:cs/>
          <w:lang w:bidi="lo-LA"/>
        </w:rPr>
        <w:t>ະຫ</w:t>
      </w:r>
      <w:r w:rsidR="00CA1929">
        <w:rPr>
          <w:rFonts w:ascii="Phetsarath OT" w:hAnsi="Phetsarath OT" w:cs="Phetsarath OT" w:hint="cs"/>
          <w:szCs w:val="22"/>
          <w:cs/>
          <w:lang w:bidi="lo-LA"/>
        </w:rPr>
        <w:t>ລອດ​ໄລຍະ 13 ປີ</w:t>
      </w:r>
      <w:r w:rsidR="00174128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701441">
        <w:rPr>
          <w:rFonts w:ascii="Phetsarath OT" w:hAnsi="Phetsarath OT" w:cs="Phetsarath OT" w:hint="cs"/>
          <w:szCs w:val="22"/>
          <w:cs/>
          <w:lang w:bidi="lo-LA"/>
        </w:rPr>
        <w:t xml:space="preserve">ຜ່ານ​ມາ </w:t>
      </w:r>
      <w:r w:rsidR="00701441" w:rsidRPr="00475250">
        <w:rPr>
          <w:rFonts w:ascii="Phetsarath OT" w:hAnsi="Phetsarath OT" w:cs="Phetsarath OT" w:hint="cs"/>
          <w:color w:val="FF0000"/>
          <w:szCs w:val="22"/>
          <w:cs/>
          <w:lang w:bidi="lo-LA"/>
        </w:rPr>
        <w:t>ທີ່</w:t>
      </w:r>
      <w:r w:rsidR="0054647D">
        <w:rPr>
          <w:rFonts w:ascii="Phetsarath OT" w:hAnsi="Phetsarath OT" w:cs="Phetsarath OT" w:hint="cs"/>
          <w:color w:val="FF0000"/>
          <w:szCs w:val="22"/>
          <w:cs/>
          <w:lang w:bidi="lo-LA"/>
        </w:rPr>
        <w:t xml:space="preserve">ພັກ ​ແລະ </w:t>
      </w:r>
      <w:r w:rsidR="00174128" w:rsidRPr="00475250">
        <w:rPr>
          <w:rFonts w:ascii="Phetsarath OT" w:hAnsi="Phetsarath OT" w:cs="Phetsarath OT" w:hint="cs"/>
          <w:color w:val="FF0000"/>
          <w:szCs w:val="22"/>
          <w:cs/>
          <w:lang w:bidi="lo-LA"/>
        </w:rPr>
        <w:t xml:space="preserve">ລັດຖະບານ ສ ປ ປ </w:t>
      </w:r>
      <w:r w:rsidR="00CA1929" w:rsidRPr="00475250">
        <w:rPr>
          <w:rFonts w:ascii="Phetsarath OT" w:hAnsi="Phetsarath OT" w:cs="Phetsarath OT" w:hint="cs"/>
          <w:color w:val="FF0000"/>
          <w:szCs w:val="22"/>
          <w:cs/>
          <w:lang w:bidi="lo-LA"/>
        </w:rPr>
        <w:t>ລາວ</w:t>
      </w:r>
      <w:r w:rsidR="00701441" w:rsidRPr="00475250">
        <w:rPr>
          <w:rFonts w:ascii="Phetsarath OT" w:hAnsi="Phetsarath OT" w:cs="Phetsarath OT" w:hint="cs"/>
          <w:color w:val="FF0000"/>
          <w:szCs w:val="22"/>
          <w:cs/>
          <w:lang w:bidi="lo-LA"/>
        </w:rPr>
        <w:t xml:space="preserve"> ​</w:t>
      </w:r>
      <w:r w:rsidR="0054647D">
        <w:rPr>
          <w:rFonts w:ascii="Phetsarath OT" w:hAnsi="Phetsarath OT" w:cs="Phetsarath OT" w:hint="cs"/>
          <w:color w:val="FF0000"/>
          <w:szCs w:val="22"/>
          <w:cs/>
          <w:lang w:bidi="lo-LA"/>
        </w:rPr>
        <w:t>ມີ​ແນວທາງ​ນະ​ໂຍບາຍ​ອັນ​ຖືກຕ້ອງ​ໂດຍ​ໄດ້​ກໍານົດ​ເອົາ​ການ​ພັດທະນາ​ຊົນນະບົດ​ຮອບດ້ານ ​ແລະ ລຶບລ້າງ​ຄວາມທຸກ​ຍາກ ​ເປັນ​ສະໜາມຮົບ​ອັນ​ດັບ​ໜຶ່ງ ​ແລະ ​ເປັນ​ໜ້າ​ທີ່​ການ​ເມືອງ​ຂອງ​ທົ່ວ​ປວງ​ຊົນ</w:t>
      </w:r>
      <w:bookmarkStart w:id="0" w:name="_GoBack"/>
      <w:bookmarkEnd w:id="0"/>
      <w:r w:rsidR="0070232C">
        <w:rPr>
          <w:rFonts w:ascii="Phetsarath OT" w:hAnsi="Phetsarath OT" w:cs="Phetsarath OT" w:hint="cs"/>
          <w:szCs w:val="22"/>
          <w:cs/>
          <w:lang w:bidi="lo-LA"/>
        </w:rPr>
        <w:t xml:space="preserve"> ພາຍ​​ໃຕ້​ການ​ຊີ້​ນໍາ​ຂອງ​ຫ້ອງ​ວ່າການ​ລັດຖະບານ ​ໂດຍ​ສະ​ເພາະ ຄະນະ​ພັດທະນາ​ຊົນນະບົດ ​ແລະ ລຶບລ້າງ​ຄວາມທຸກ​ຍາກ​ຂັ້ນ​ສູນ​ກາງ ​ໄດ້​ເອົາ​ໃຈ​ໃສ່​ຊີ້​ນໍາ​</w:t>
      </w:r>
      <w:r w:rsidR="00A45A01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70232C">
        <w:rPr>
          <w:rFonts w:ascii="Phetsarath OT" w:hAnsi="Phetsarath OT" w:cs="Phetsarath OT" w:hint="cs"/>
          <w:szCs w:val="22"/>
          <w:cs/>
          <w:lang w:bidi="lo-LA"/>
        </w:rPr>
        <w:t>ນໍາພາ​ຢ່າງ​ໃກ້​ສິດ ​ແລະ ​ແທດ​ເຖິງ ບວກ​ກັບ​ການ​ປະກອບສ່ວນ​ຂອງ​ຂະ​ແໜງ​ການ​ທີ່​ກ່ຽວຂ້ອງ, ​ເຈົ້າ​ແຂວງ, ​ເຈົ້າ​ເມືອງ ພ້ອມ​ດ້ວຍ​ອໍານາດ​ການ​ປົກຄອງ​ບ້ານ ​ແລະ ປະຊາຊົນ​ບັນດາ​ເຜົ່າ ​ເປົ້າ​ໝາ​ຍ ທລຍ ​ໄດ້​ເຂົ້າ​ຮ່ວມ​ຈັດ​ຕັ້ງ​ປະຕິບັດ​ໂຄງການ ​ແລະ ກິດຈະ​ກໍາ​ຂອງ ທລຍ ດ້ວຍ​ຄວາມ​ຮັບຜິດຊອບ​ສູງ ຈຶ່ງ​ເຮັດ​ໃຫ້​ສິ່ງ​ກໍ່ສ້າງ​ໄດ້​ຖຶກນໍາ​ໃຊ້​ຢ່າງ​ມີ​ປະສິດທິ​ຜົນ. ສະພາບ​ສິ່ງ​ກໍ</w:t>
      </w:r>
      <w:r w:rsidR="00A45A01">
        <w:rPr>
          <w:rFonts w:ascii="Phetsarath OT" w:hAnsi="Phetsarath OT" w:cs="Phetsarath OT" w:hint="cs"/>
          <w:szCs w:val="22"/>
          <w:cs/>
          <w:lang w:bidi="lo-LA"/>
        </w:rPr>
        <w:t>່ສ້າງ​ເຫລົ່າ​ນັ້ນ ທີ່​ສໍາ​ເລັດ</w:t>
      </w:r>
      <w:r w:rsidR="00A45A01" w:rsidRPr="00475250">
        <w:rPr>
          <w:rFonts w:ascii="Phetsarath OT" w:hAnsi="Phetsarath OT" w:cs="Phetsarath OT" w:hint="cs"/>
          <w:color w:val="FF0000"/>
          <w:szCs w:val="22"/>
          <w:cs/>
          <w:lang w:bidi="lo-LA"/>
        </w:rPr>
        <w:t>ຫລາຍ</w:t>
      </w:r>
      <w:r w:rsidR="00701441" w:rsidRPr="00475250">
        <w:rPr>
          <w:rFonts w:ascii="Phetsarath OT" w:hAnsi="Phetsarath OT" w:cs="Phetsarath OT" w:hint="cs"/>
          <w:color w:val="FF0000"/>
          <w:szCs w:val="22"/>
          <w:cs/>
          <w:lang w:bidi="lo-LA"/>
        </w:rPr>
        <w:t>ປີ</w:t>
      </w:r>
      <w:r w:rsidR="0070232C" w:rsidRPr="00475250">
        <w:rPr>
          <w:rFonts w:ascii="Phetsarath OT" w:hAnsi="Phetsarath OT" w:cs="Phetsarath OT" w:hint="cs"/>
          <w:color w:val="FF0000"/>
          <w:szCs w:val="22"/>
          <w:cs/>
          <w:lang w:bidi="lo-LA"/>
        </w:rPr>
        <w:t xml:space="preserve">ຜ່ານ​ມາ </w:t>
      </w:r>
      <w:r w:rsidR="0070232C">
        <w:rPr>
          <w:rFonts w:ascii="Phetsarath OT" w:hAnsi="Phetsarath OT" w:cs="Phetsarath OT" w:hint="cs"/>
          <w:szCs w:val="22"/>
          <w:cs/>
          <w:lang w:bidi="lo-LA"/>
        </w:rPr>
        <w:t>ກໍ່​ຍັງ​ສາມາດ​ນໍາ​ໃຊ້​ ​ແລະ ​ເອື້ອ​ອໍານວຍ​ຄວາມ​ສະດວກ​ໃຫ້​ແກ່​ການ​ດໍາລົງ​ຊີວິດ​ຂອງ​ປະຊາຊົນ​ເຂດ​ຫ່າງ​ໄກ​ສອກຫລີກ ​ໄດ້​ເຖິງ 98 ​% ນີ້​ສ່ອງ​ສະ​ແດງ​ໃຫ້​ເຫັນ​ເຖິງ​ຄວາມ​ເປັນ​ເຈົ້າ​ຂອງ​ປະຊາຊົນ​ໃນ​ການ​ຄຸ້ມ​ຄອງ​ນໍາ​ໃຊ້​ໂຄງການ​ຍ່ອຍ.</w:t>
      </w:r>
    </w:p>
    <w:p w:rsidR="005D04AC" w:rsidRDefault="0070232C" w:rsidP="009F6329">
      <w:pPr>
        <w:ind w:firstLine="72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 ນອກ​ນັ້ນ </w:t>
      </w:r>
      <w:r w:rsidR="00590117">
        <w:rPr>
          <w:rFonts w:ascii="Phetsarath OT" w:hAnsi="Phetsarath OT" w:cs="Phetsarath OT" w:hint="cs"/>
          <w:szCs w:val="22"/>
          <w:cs/>
          <w:lang w:bidi="lo-LA"/>
        </w:rPr>
        <w:t>​ໂຄງການ</w:t>
      </w:r>
      <w:r>
        <w:rPr>
          <w:rFonts w:ascii="Phetsarath OT" w:hAnsi="Phetsarath OT" w:cs="Phetsarath OT" w:hint="cs"/>
          <w:szCs w:val="22"/>
          <w:cs/>
          <w:lang w:bidi="lo-LA"/>
        </w:rPr>
        <w:t>ຍ່ອຍ​ທັງ​ໝົດ​ທີ່ ທລຍ ກໍ່ສ້າງ ​ ​ໄດ້​ປະກອບສ່ວນ​ເຮັດ​</w:t>
      </w:r>
      <w:r w:rsidR="00696D5F">
        <w:rPr>
          <w:rFonts w:ascii="Phetsarath OT" w:hAnsi="Phetsarath OT" w:cs="Phetsarath OT" w:hint="cs"/>
          <w:szCs w:val="22"/>
          <w:cs/>
          <w:lang w:bidi="lo-LA"/>
        </w:rPr>
        <w:t>​​ໃຫ້</w:t>
      </w:r>
      <w:r w:rsidR="00CA1929">
        <w:rPr>
          <w:rFonts w:ascii="Phetsarath OT" w:hAnsi="Phetsarath OT" w:cs="Phetsarath OT" w:hint="cs"/>
          <w:szCs w:val="22"/>
          <w:cs/>
          <w:lang w:bidi="lo-LA"/>
        </w:rPr>
        <w:t>ປະຊາຊົນ​</w:t>
      </w:r>
      <w:r w:rsidR="00696D5F">
        <w:rPr>
          <w:rFonts w:ascii="Phetsarath OT" w:hAnsi="Phetsarath OT" w:cs="Phetsarath OT" w:hint="cs"/>
          <w:szCs w:val="22"/>
          <w:cs/>
          <w:lang w:bidi="lo-LA"/>
        </w:rPr>
        <w:t>ບັນດາ​ເຜົ່າ​ເຂດ​ຊົນນະບົດ</w:t>
      </w:r>
      <w:r>
        <w:rPr>
          <w:rFonts w:ascii="Phetsarath OT" w:hAnsi="Phetsarath OT" w:cs="Phetsarath OT" w:hint="cs"/>
          <w:szCs w:val="22"/>
          <w:cs/>
          <w:lang w:bidi="lo-LA"/>
        </w:rPr>
        <w:t>​</w:t>
      </w:r>
      <w:r w:rsidR="00696D5F">
        <w:rPr>
          <w:rFonts w:ascii="Phetsarath OT" w:hAnsi="Phetsarath OT" w:cs="Phetsarath OT" w:hint="cs"/>
          <w:szCs w:val="22"/>
          <w:cs/>
          <w:lang w:bidi="lo-LA"/>
        </w:rPr>
        <w:t>ກວ</w:t>
      </w:r>
      <w:r w:rsidR="005F0DE7">
        <w:rPr>
          <w:rFonts w:ascii="Phetsarath OT" w:hAnsi="Phetsarath OT" w:cs="Phetsarath OT" w:hint="cs"/>
          <w:szCs w:val="22"/>
          <w:cs/>
          <w:lang w:bidi="lo-LA"/>
        </w:rPr>
        <w:t>າ</w:t>
      </w:r>
      <w:r w:rsidR="00696D5F">
        <w:rPr>
          <w:rFonts w:ascii="Phetsarath OT" w:hAnsi="Phetsarath OT" w:cs="Phetsarath OT" w:hint="cs"/>
          <w:szCs w:val="22"/>
          <w:cs/>
          <w:lang w:bidi="lo-LA"/>
        </w:rPr>
        <w:t>ມ​ເອົາ 75% ຂອງ​ພົນລະ​ເມືອງ​ລາວ</w:t>
      </w:r>
      <w:r w:rsidR="000E77E3">
        <w:rPr>
          <w:rFonts w:ascii="Phetsarath OT" w:hAnsi="Phetsarath OT" w:cs="Phetsarath OT" w:hint="cs"/>
          <w:szCs w:val="22"/>
          <w:cs/>
          <w:lang w:bidi="lo-LA"/>
        </w:rPr>
        <w:t>​ໃນ​ການ​ຫລຸດຜ່ອນ​ຄວາມທຸກ​ຍາກ ການ​ເຂົ້າ​ເຖິງ ​ແລະ ການ​ບໍລິການ​ຂອງ​ລັດ</w:t>
      </w:r>
      <w:r w:rsidR="00CA1929">
        <w:rPr>
          <w:rFonts w:ascii="Phetsarath OT" w:hAnsi="Phetsarath OT" w:cs="Phetsarath OT" w:hint="cs"/>
          <w:szCs w:val="22"/>
          <w:cs/>
          <w:lang w:bidi="lo-LA"/>
        </w:rPr>
        <w:t xml:space="preserve">. </w:t>
      </w:r>
    </w:p>
    <w:p w:rsidR="005D04AC" w:rsidRDefault="005D04AC" w:rsidP="00D51FE2">
      <w:pPr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lastRenderedPageBreak/>
        <w:t xml:space="preserve"> </w:t>
      </w:r>
      <w:r w:rsidR="00CA1929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>
        <w:rPr>
          <w:rFonts w:ascii="Phetsarath OT" w:hAnsi="Phetsarath OT" w:cs="Phetsarath OT" w:hint="cs"/>
          <w:szCs w:val="22"/>
          <w:cs/>
          <w:lang w:bidi="lo-LA"/>
        </w:rPr>
        <w:tab/>
      </w:r>
      <w:r w:rsidR="00CA1929">
        <w:rPr>
          <w:rFonts w:ascii="Phetsarath OT" w:hAnsi="Phetsarath OT" w:cs="Phetsarath OT" w:hint="cs"/>
          <w:szCs w:val="22"/>
          <w:cs/>
          <w:lang w:bidi="lo-LA"/>
        </w:rPr>
        <w:t>ການ​ປະກອບສ່ວນ​ຂອງ​ພາກ</w:t>
      </w:r>
      <w:r w:rsidR="00EB2E10">
        <w:rPr>
          <w:rFonts w:ascii="Phetsarath OT" w:hAnsi="Phetsarath OT" w:cs="Phetsarath OT" w:hint="cs"/>
          <w:szCs w:val="22"/>
          <w:cs/>
          <w:lang w:bidi="lo-LA"/>
        </w:rPr>
        <w:t>​ເອກະ​ຊົນ ​ໂດຍ​ສະ​ເພາະ ບັນດາ​ບໍລິສັດ​ຫ້າງ​ຮ້ານ​ຕ່າງໆ ກໍ່​ໄດ້​ມີ​ສ່ວນ​ຮ່ວມ​ຢ່າງ​ແຂງ​ແຮງ​ເຊັ່ນ: ປະກອບ​ສວ່ນ​ເຂົ້າ​ໃນ​ການ​ກໍ່ສ້າງ​ພື້ນຖານ​ໂຄງ​ລ່າງ​, ຈັດ​ສົ່ງ​ວັດ​ສະ​ດຸ​ກໍ່ສ້າງ​ໂຄງການ​ຍ່ອຍ​ດ້ານ​ຕ່າງໆ​ຂອງ ທລຍ ​ໃຫ້ການ​ສະໜັບສະໜ</w:t>
      </w:r>
      <w:r w:rsidR="005F0DE7">
        <w:rPr>
          <w:rFonts w:ascii="Phetsarath OT" w:hAnsi="Phetsarath OT" w:cs="Phetsarath OT" w:hint="cs"/>
          <w:szCs w:val="22"/>
          <w:cs/>
          <w:lang w:bidi="lo-LA"/>
        </w:rPr>
        <w:t>ູນ​ແກ່​ປະຊາຊົນຜູ້​ທຸກ​ຍາກ ​ແລະ ດ</w:t>
      </w:r>
      <w:r w:rsidR="00EB2E10">
        <w:rPr>
          <w:rFonts w:ascii="Phetsarath OT" w:hAnsi="Phetsarath OT" w:cs="Phetsarath OT" w:hint="cs"/>
          <w:szCs w:val="22"/>
          <w:cs/>
          <w:lang w:bidi="lo-LA"/>
        </w:rPr>
        <w:t xml:space="preserve">ອ້ຍ​ໂອກາດ ​ໃນມູນ​ຄ່າ​ຕໍ່າ ​ແຕ່​ໄດ້​ມາດຕະຖານ, ມີ​ຫລາຍ​ໂຄງການ ທີ່​ບໍລິສັດ​ປະກອບສ່ວນຊ່ວຍ​ເຫຼືອ ​ການ​ກໍ​ສ້າງ​ໂຄງການ​ໃຫ້​ປະຊາຊົນ​​ ໂດຍ​ບໍ່​ໄດ້​ຄິດ​ໄລ່ມູນ​ຄ່າ​ເພີ່ມຕື່ມ ຕາມ​ຄວາມ​ຮຽກຮ້ອງ​ຂອງ​ຊາວບ້ານ. </w:t>
      </w:r>
    </w:p>
    <w:p w:rsidR="000B6345" w:rsidRPr="00475250" w:rsidRDefault="00EB2E10" w:rsidP="005D04AC">
      <w:pPr>
        <w:ind w:firstLine="720"/>
        <w:jc w:val="both"/>
        <w:rPr>
          <w:rFonts w:ascii="Phetsarath OT" w:hAnsi="Phetsarath OT" w:cs="Phetsarath OT"/>
          <w:color w:val="000000" w:themeColor="text1"/>
          <w:sz w:val="24"/>
          <w:szCs w:val="24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>ສໍາລັບ​ປະຊາຊົນ</w:t>
      </w:r>
      <w:r w:rsidR="005D04AC">
        <w:rPr>
          <w:rFonts w:ascii="Phetsarath OT" w:hAnsi="Phetsarath OT" w:cs="Phetsarath OT" w:hint="cs"/>
          <w:szCs w:val="22"/>
          <w:cs/>
          <w:lang w:bidi="lo-LA"/>
        </w:rPr>
        <w:t>ຜູ້​ທຸກ​ຍາກ</w:t>
      </w:r>
      <w:r>
        <w:rPr>
          <w:rFonts w:ascii="Phetsarath OT" w:hAnsi="Phetsarath OT" w:cs="Phetsarath OT" w:hint="cs"/>
          <w:szCs w:val="22"/>
          <w:cs/>
          <w:lang w:bidi="lo-LA"/>
        </w:rPr>
        <w:t>​ເອງ</w:t>
      </w:r>
      <w:r w:rsidR="005D04AC">
        <w:rPr>
          <w:rFonts w:ascii="Phetsarath OT" w:hAnsi="Phetsarath OT" w:cs="Phetsarath OT" w:hint="cs"/>
          <w:szCs w:val="22"/>
          <w:cs/>
          <w:lang w:bidi="lo-LA"/>
        </w:rPr>
        <w:t>ທີ່​ເ​ປັນ​ຜູ້​ໄດ້​ຮັບ​ຜົນ​ປະ​ໂຫຽດ​ໂດຍ​ກົງ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ກໍ​ໄດ້​ມີ​ສ່ວນ​ຮ່ວມ​ຢ່າງ​ຫ້າວຫັນ ​ແລະ ​ເປັນ​ຂະ​ບວນຟົດ​ຟື້ນ ​ໃຫ້ການ​ສະໜັບສະ​ໜູນ ມີ​ສ່ວນ​ຮ່ວມ ກັບ​ໂຄ</w:t>
      </w:r>
      <w:r w:rsidR="002025BD">
        <w:rPr>
          <w:rFonts w:ascii="Phetsarath OT" w:hAnsi="Phetsarath OT" w:cs="Phetsarath OT" w:hint="cs"/>
          <w:szCs w:val="22"/>
          <w:cs/>
          <w:lang w:bidi="lo-LA"/>
        </w:rPr>
        <w:t>ງການ ທລຍ ​ໂດຍ​ສະ​ເພາະ​ແມ່ນປະກອບສ່ວນ​ເລີ້ມ​ແຕ່ ການວາງ​ແຜນ​ພັດ</w:t>
      </w:r>
      <w:r w:rsidR="004F4028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2025BD">
        <w:rPr>
          <w:rFonts w:ascii="Phetsarath OT" w:hAnsi="Phetsarath OT" w:cs="Phetsarath OT" w:hint="cs"/>
          <w:szCs w:val="22"/>
          <w:cs/>
          <w:lang w:bidi="lo-LA"/>
        </w:rPr>
        <w:t>ທະນາ​ບ້ານ,</w:t>
      </w:r>
      <w:r w:rsidR="004F4028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5F0DE7">
        <w:rPr>
          <w:rFonts w:ascii="Phetsarath OT" w:hAnsi="Phetsarath OT" w:cs="Phetsarath OT" w:hint="cs"/>
          <w:szCs w:val="22"/>
          <w:cs/>
          <w:lang w:bidi="lo-LA"/>
        </w:rPr>
        <w:t>​ແຜນ​ພັດທະນາ​ກຸ່</w:t>
      </w:r>
      <w:r w:rsidR="002025BD">
        <w:rPr>
          <w:rFonts w:ascii="Phetsarath OT" w:hAnsi="Phetsarath OT" w:cs="Phetsarath OT" w:hint="cs"/>
          <w:szCs w:val="22"/>
          <w:cs/>
          <w:lang w:bidi="lo-LA"/>
        </w:rPr>
        <w:t>ມບ້ານ ​ແລະ ​ແຜນ​ພັດທະນາ​ເສດຖະກິດ​ສັງຄົມ​ເມືອງ, ​ໃນ​ເວລາ​ຈັດ​ຕັ້ງ​ປະຕິບັດ ປະຊາຊົນ​ຍັງ​ໄດ້ປະກອບສ່ວນ ​ເປັນ​ເງິນສົດ​ໂດຍ​ອີງ​ຕາມ​ຄວາມ​ອາດ​ສາມາດ​ຂອງ​ຊາວບ້ານ, ​ແຮ​ງງານ, ອາຫານ​ການ​ກິນ ​ແລະ ສິ່ງ​ອໍານວຍ​ຄວາມ​ສະດວກ​ດ້ານ​ຕ່າງໆ</w:t>
      </w:r>
      <w:r w:rsidR="008D6682">
        <w:rPr>
          <w:rFonts w:ascii="Phetsarath OT" w:hAnsi="Phetsarath OT" w:cs="Phetsarath OT" w:hint="cs"/>
          <w:szCs w:val="22"/>
          <w:cs/>
          <w:lang w:bidi="lo-LA"/>
        </w:rPr>
        <w:t>ຕື່</w:t>
      </w:r>
      <w:r w:rsidR="002025BD">
        <w:rPr>
          <w:rFonts w:ascii="Phetsarath OT" w:hAnsi="Phetsarath OT" w:cs="Phetsarath OT" w:hint="cs"/>
          <w:szCs w:val="22"/>
          <w:cs/>
          <w:lang w:bidi="lo-LA"/>
        </w:rPr>
        <w:t>ມອີກ. ພາຍຫລັງ​ສໍາ​ເລັດ​​ໂຄງການ​ຍ່ອຍ​ແລ້ວ ປະຊາຊົນ​ຍັງ​ສືບ​ຕໍ່ນໍາ​ໃຊ້​ຢ່າງ​ມີ​ປະສິດທິພາບ ​ແລະ ມີ​ປະສິດທິ​ຜົນ, ມີ​ການ​ປົກ​ປັກ​ຮັກສາ ບູລະນະ​ສ້ອມ​ແປງ​ຢ່າງ​ມີ​ແບບ​ແຜນ ​ແລະ ​ເປັນ​ລະບົບ ​ເຮັດ​ໃຫ້​ໂຄງການ​ມີ​ຄວາມ​ຍືນ​ຍົງ</w:t>
      </w:r>
      <w:r w:rsidR="005D04AC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2025BD">
        <w:rPr>
          <w:rFonts w:ascii="Phetsarath OT" w:hAnsi="Phetsarath OT" w:cs="Phetsarath OT" w:hint="cs"/>
          <w:szCs w:val="22"/>
          <w:cs/>
          <w:lang w:bidi="lo-LA"/>
        </w:rPr>
        <w:t xml:space="preserve">ນໍາ​ໃຊ້​ຢ່າງ​ກຸ້ມ​ຄ່າ, ຊຶ່ງການ​ປະກອບສ່ວນ​ດັ່ງກ່າວ​ນັ້ນ ບໍ່​ສາມາດ​ຕີ​ລາຄາ​ອອກ​ມາ​ເປັນ​ມູນ​ຄ່​າການ​ປະກອບສ່ວນ​ໄດ້​. </w:t>
      </w:r>
      <w:r w:rsidR="00282606">
        <w:rPr>
          <w:rFonts w:ascii="Phetsarath OT" w:hAnsi="Phetsarath OT" w:cs="Phetsarath OT" w:hint="cs"/>
          <w:szCs w:val="22"/>
          <w:cs/>
          <w:lang w:bidi="lo-LA"/>
        </w:rPr>
        <w:t>ນອກຈາກ​ນັ້ນ, ຜູ້​ໃຫ້​ທຶນ​ຈາກ​ຫລາຍ​ປະ​ເທດ​ກໍ່​ໄດ້​ໃຫ້ການ​ຊ່ວຍ​ເຫຼືອ ​ແລະ ​ເອົາ​ໃຈ​ໃສ່ ​ເຊັ່ນ​: ທະນາຄານ​ໂລກ, ລັດຖະບານ</w:t>
      </w:r>
      <w:r w:rsidR="005D04AC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282606">
        <w:rPr>
          <w:rFonts w:ascii="Phetsarath OT" w:hAnsi="Phetsarath OT" w:cs="Phetsarath OT" w:hint="cs"/>
          <w:szCs w:val="22"/>
          <w:cs/>
          <w:lang w:bidi="lo-LA"/>
        </w:rPr>
        <w:t>ປະ​ເທດ​ອົດ​ສະ​ຕາ​ລີ</w:t>
      </w:r>
      <w:r w:rsidR="005D04AC">
        <w:rPr>
          <w:rFonts w:ascii="Phetsarath OT" w:hAnsi="Phetsarath OT" w:cs="Phetsarath OT" w:hint="cs"/>
          <w:szCs w:val="22"/>
          <w:cs/>
          <w:lang w:bidi="lo-LA"/>
        </w:rPr>
        <w:t>, ອົງການ​ພັດທະນາ</w:t>
      </w:r>
      <w:r w:rsidR="00282606">
        <w:rPr>
          <w:rFonts w:ascii="Phetsarath OT" w:hAnsi="Phetsarath OT" w:cs="Phetsarath OT" w:hint="cs"/>
          <w:szCs w:val="22"/>
          <w:cs/>
          <w:lang w:bidi="lo-LA"/>
        </w:rPr>
        <w:t>ປະ​ເທດສະ​ວິດ​ເຊີ​ແລ່ນ,​</w:t>
      </w:r>
      <w:r w:rsidR="005D04AC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282606">
        <w:rPr>
          <w:rFonts w:ascii="Phetsarath OT" w:hAnsi="Phetsarath OT" w:cs="Phetsarath OT" w:hint="cs"/>
          <w:szCs w:val="22"/>
          <w:cs/>
          <w:lang w:bidi="lo-LA"/>
        </w:rPr>
        <w:t xml:space="preserve">ອົງການ​ພັດທະນາ​ສັງ​ຄົມ​ຢີ່ປຸ່ນ ກໍ່​ສຸມ​ທຸກ​ກໍາ​ລັງ​ເຂົ້າ​ໃສ່​ການ​ຊ່ວຍ​ເຫຼືອ ລັດຖະບານ​ລາວ ກໍ່​ຄື ທລຍ ​ໃນ​ຫລາຍ​ດ້ານ ລວມທັງ </w:t>
      </w:r>
      <w:r w:rsidR="005D04AC">
        <w:rPr>
          <w:rFonts w:ascii="Phetsarath OT" w:hAnsi="Phetsarath OT" w:cs="Phetsarath OT" w:hint="cs"/>
          <w:szCs w:val="22"/>
          <w:cs/>
          <w:lang w:bidi="lo-LA"/>
        </w:rPr>
        <w:t>ທຶນຮອນ ​ແລະ ການ​ໃຫ້​ການ​ຕິດຕາມ ກວດກາ ປະ​ເມີນ​ຜົນ ​​​ໃຫ້​ຄໍາ​ແນະ​ນໍາ ​ແລະ ​ເປັນ​ທີ່​ປຶກສາ</w:t>
      </w:r>
      <w:r w:rsidR="00282606">
        <w:rPr>
          <w:rFonts w:ascii="Phetsarath OT" w:hAnsi="Phetsarath OT" w:cs="Phetsarath OT" w:hint="cs"/>
          <w:szCs w:val="22"/>
          <w:cs/>
          <w:lang w:bidi="lo-LA"/>
        </w:rPr>
        <w:t>ຂະ​ບວນການຈັດ​ຕັ້ງ​ປະ​ຕ</w:t>
      </w:r>
      <w:r w:rsidR="000E381E">
        <w:rPr>
          <w:rFonts w:ascii="Phetsarath OT" w:hAnsi="Phetsarath OT" w:cs="Phetsarath OT" w:hint="cs"/>
          <w:szCs w:val="22"/>
          <w:cs/>
          <w:lang w:bidi="lo-LA"/>
        </w:rPr>
        <w:t>ິ​ບັດ​ຢ່າງ​​ໃ</w:t>
      </w:r>
      <w:r w:rsidR="005D04AC">
        <w:rPr>
          <w:rFonts w:ascii="Phetsarath OT" w:hAnsi="Phetsarath OT" w:cs="Phetsarath OT" w:hint="cs"/>
          <w:szCs w:val="22"/>
          <w:cs/>
          <w:lang w:bidi="lo-LA"/>
        </w:rPr>
        <w:t>ກ້​ສິດ​ຕິດ​ແທດ​ກັບ</w:t>
      </w:r>
      <w:r w:rsidR="00282606">
        <w:rPr>
          <w:rFonts w:ascii="Phetsarath OT" w:hAnsi="Phetsarath OT" w:cs="Phetsarath OT" w:hint="cs"/>
          <w:szCs w:val="22"/>
          <w:cs/>
          <w:lang w:bidi="lo-LA"/>
        </w:rPr>
        <w:t xml:space="preserve">ໂຄງການ ​ແລະ ປະຊາຊົນ. </w:t>
      </w:r>
      <w:r w:rsidR="002025BD">
        <w:rPr>
          <w:rFonts w:ascii="Phetsarath OT" w:hAnsi="Phetsarath OT" w:cs="Phetsarath OT" w:hint="cs"/>
          <w:szCs w:val="22"/>
          <w:cs/>
          <w:lang w:bidi="lo-LA"/>
        </w:rPr>
        <w:t xml:space="preserve">ດັ່ງ​ນັ້ນ, </w:t>
      </w:r>
      <w:r w:rsidR="00282606">
        <w:rPr>
          <w:rFonts w:ascii="Phetsarath OT" w:hAnsi="Phetsarath OT" w:cs="Phetsarath OT" w:hint="cs"/>
          <w:szCs w:val="22"/>
          <w:cs/>
          <w:lang w:bidi="lo-LA"/>
        </w:rPr>
        <w:t>ຈຶ່ງ​ເຮັດ​ໃຫ້​ວຽກງານ ທລຍ ​ໄດ້​ຮັບ​ຜົນ​ສໍາ​ເລັດ​ຢ່າງ​ມີ​ປະສິດທິ​ຜົນ ​ແລະ ຍຶນຍົງ, ຊຶ່ງ</w:t>
      </w:r>
      <w:r w:rsidR="00CA1929">
        <w:rPr>
          <w:rFonts w:ascii="Phetsarath OT" w:hAnsi="Phetsarath OT" w:cs="Phetsarath OT" w:hint="cs"/>
          <w:szCs w:val="22"/>
          <w:cs/>
          <w:lang w:bidi="lo-LA"/>
        </w:rPr>
        <w:t>ຜົນ​ຂອງ​ການຈ</w:t>
      </w:r>
      <w:r w:rsidR="005F0DE7">
        <w:rPr>
          <w:rFonts w:ascii="Phetsarath OT" w:hAnsi="Phetsarath OT" w:cs="Phetsarath OT" w:hint="cs"/>
          <w:szCs w:val="22"/>
          <w:cs/>
          <w:lang w:bidi="lo-LA"/>
        </w:rPr>
        <w:t>ັດ​ຕັ້ງ​ປະຕິບັດ</w:t>
      </w:r>
      <w:r w:rsidR="00282606">
        <w:rPr>
          <w:rFonts w:ascii="Phetsarath OT" w:hAnsi="Phetsarath OT" w:cs="Phetsarath OT" w:hint="cs"/>
          <w:szCs w:val="22"/>
          <w:cs/>
          <w:lang w:bidi="lo-LA"/>
        </w:rPr>
        <w:t>ຂອງ ທລຍ</w:t>
      </w:r>
      <w:r w:rsidR="005D04AC"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282606">
        <w:rPr>
          <w:rFonts w:ascii="Phetsarath OT" w:hAnsi="Phetsarath OT" w:cs="Phetsarath OT" w:hint="cs"/>
          <w:szCs w:val="22"/>
          <w:cs/>
          <w:lang w:bidi="lo-LA"/>
        </w:rPr>
        <w:t>ນີ້ ຈຶ່ງ</w:t>
      </w:r>
      <w:r w:rsidR="002025BD">
        <w:rPr>
          <w:rFonts w:ascii="Phetsarath OT" w:hAnsi="Phetsarath OT" w:cs="Phetsarath OT" w:hint="cs"/>
          <w:szCs w:val="22"/>
          <w:cs/>
          <w:lang w:bidi="lo-LA"/>
        </w:rPr>
        <w:t>ແມ່ນ</w:t>
      </w:r>
      <w:r w:rsidR="00CA1929">
        <w:rPr>
          <w:rFonts w:ascii="Phetsarath OT" w:hAnsi="Phetsarath OT" w:cs="Phetsarath OT" w:hint="cs"/>
          <w:szCs w:val="22"/>
          <w:cs/>
          <w:lang w:bidi="lo-LA"/>
        </w:rPr>
        <w:t>ໜຶ່ງ​ອົງ​ປະກອບ​</w:t>
      </w:r>
      <w:r w:rsidR="002025BD">
        <w:rPr>
          <w:rFonts w:ascii="Phetsarath OT" w:hAnsi="Phetsarath OT" w:cs="Phetsarath OT" w:hint="cs"/>
          <w:szCs w:val="22"/>
          <w:cs/>
          <w:lang w:bidi="lo-LA"/>
        </w:rPr>
        <w:t xml:space="preserve">ຂອງ​ຫລາຍໆ​ໂຄງການ​ພັດທະນາ​ຊົນນະບົດ </w:t>
      </w:r>
      <w:r w:rsidR="000E381E">
        <w:rPr>
          <w:rFonts w:ascii="Phetsarath OT" w:hAnsi="Phetsarath OT" w:cs="Phetsarath OT" w:hint="cs"/>
          <w:szCs w:val="22"/>
          <w:cs/>
          <w:lang w:bidi="lo-LA"/>
        </w:rPr>
        <w:t>ປະກອບສ່ວນ​ເຂົ້າ​ໃນ​ການ​ຫລຸດຜ່ອນ</w:t>
      </w:r>
      <w:r w:rsidR="00CA1929">
        <w:rPr>
          <w:rFonts w:ascii="Phetsarath OT" w:hAnsi="Phetsarath OT" w:cs="Phetsarath OT" w:hint="cs"/>
          <w:szCs w:val="22"/>
          <w:cs/>
          <w:lang w:bidi="lo-LA"/>
        </w:rPr>
        <w:t>ອັດ​ຕາ​ສ</w:t>
      </w:r>
      <w:r w:rsidR="005D04AC">
        <w:rPr>
          <w:rFonts w:ascii="Phetsarath OT" w:hAnsi="Phetsarath OT" w:cs="Phetsarath OT" w:hint="cs"/>
          <w:szCs w:val="22"/>
          <w:cs/>
          <w:lang w:bidi="lo-LA"/>
        </w:rPr>
        <w:t>່ວນ​ຄວາມ</w:t>
      </w:r>
      <w:r w:rsidR="000B6345">
        <w:rPr>
          <w:rFonts w:ascii="Phetsarath OT" w:hAnsi="Phetsarath OT" w:cs="Phetsarath OT" w:hint="cs"/>
          <w:szCs w:val="22"/>
          <w:cs/>
          <w:lang w:bidi="lo-LA"/>
        </w:rPr>
        <w:t xml:space="preserve">ທຸກ​ຍາກ​ </w:t>
      </w:r>
      <w:r w:rsidR="000E381E" w:rsidRPr="00475250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(</w:t>
      </w:r>
      <w:r w:rsidR="00CA1929" w:rsidRPr="00475250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>ຈາກ</w:t>
      </w:r>
      <w:r w:rsidR="000B6345" w:rsidRPr="00475250">
        <w:rPr>
          <w:rFonts w:ascii="Phetsarath OT" w:hAnsi="Phetsarath OT" w:cs="Phetsarath OT" w:hint="cs"/>
          <w:color w:val="000000" w:themeColor="text1"/>
          <w:szCs w:val="22"/>
          <w:cs/>
          <w:lang w:bidi="lo-LA"/>
        </w:rPr>
        <w:t xml:space="preserve"> </w:t>
      </w:r>
      <w:r w:rsidR="000E381E" w:rsidRPr="00475250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​</w:t>
      </w:r>
      <w:r w:rsidR="000B6345" w:rsidRPr="00475250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8,11% ​ໃນ​ປີ 2014 ​ເປັນ 6,59% ​ໃນ​ປີ 2015). </w:t>
      </w:r>
    </w:p>
    <w:p w:rsidR="005D04AC" w:rsidRDefault="002442B8" w:rsidP="005D04AC">
      <w:pPr>
        <w:ind w:firstLine="720"/>
        <w:jc w:val="both"/>
        <w:rPr>
          <w:rFonts w:ascii="Phetsarath OT" w:hAnsi="Phetsarath OT" w:cs="Phetsarath OT"/>
          <w:szCs w:val="22"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​ໂດຍຜ່ານ​ກອງ​ປະຊຸມ ​ປຶກສາ​ຫາລື ຄັດ​ເລືອກ​ ຫລາຍ​ກອງ​ປະຊຸມ ທີ່ມີ​ຜູ້​ເຂົ້າ​ຮ່ວມ​ຈາກ ຫລາຍ​ອົງການ​ຈັດ​ຕັ້ງ​ຈາກ ພາກ​ລັດ ​ແລະ ​ເອກະ​ຊົນ​ໃນ​ລາວ ​ເຂົ້າ​ຮ່ວມ  ​ແລະ </w:t>
      </w:r>
      <w:r w:rsidR="005D04AC">
        <w:rPr>
          <w:rFonts w:ascii="Phetsarath OT" w:hAnsi="Phetsarath OT" w:cs="Phetsarath OT" w:hint="cs"/>
          <w:szCs w:val="22"/>
          <w:cs/>
          <w:lang w:bidi="lo-LA"/>
        </w:rPr>
        <w:t xml:space="preserve">ດ້ວຍ​ເຫດຜົນ​ທີ່​ກ່າວ​ມາ​ຂ້າງ​ເທິງ​ນັ້ນ ທລຍ </w:t>
      </w:r>
      <w:r w:rsidR="0066765C">
        <w:rPr>
          <w:rFonts w:ascii="Phetsarath OT" w:hAnsi="Phetsarath OT" w:cs="Phetsarath OT" w:hint="cs"/>
          <w:szCs w:val="22"/>
          <w:cs/>
          <w:lang w:bidi="lo-LA"/>
        </w:rPr>
        <w:t>ຈຶ່ງ​ຖືກ​ຄັດ​ເລືອກ​</w:t>
      </w:r>
      <w:r w:rsidR="005D04AC">
        <w:rPr>
          <w:rFonts w:ascii="Phetsarath OT" w:hAnsi="Phetsarath OT" w:cs="Phetsarath OT" w:hint="cs"/>
          <w:szCs w:val="22"/>
          <w:cs/>
          <w:lang w:bidi="lo-LA"/>
        </w:rPr>
        <w:t>​ໃຫ້​ໄດ້​ຮັບ​ລາງວັນ ​ໂຄງການ​ພັດທະນາ​ຊົນນະບົດ​ດີ​ເດັ່ນ</w:t>
      </w:r>
      <w:r w:rsidR="000E381E">
        <w:rPr>
          <w:rFonts w:ascii="Phetsarath OT" w:hAnsi="Phetsarath OT" w:cs="Phetsarath OT" w:hint="cs"/>
          <w:szCs w:val="22"/>
          <w:cs/>
          <w:lang w:bidi="lo-LA"/>
        </w:rPr>
        <w:t>ຂອງ​ອາ​ຊ່ຽນ</w:t>
      </w:r>
      <w:r w:rsidR="005D04AC">
        <w:rPr>
          <w:rFonts w:ascii="Phetsarath OT" w:hAnsi="Phetsarath OT" w:cs="Phetsarath OT" w:hint="cs"/>
          <w:szCs w:val="22"/>
          <w:cs/>
          <w:lang w:bidi="lo-LA"/>
        </w:rPr>
        <w:t xml:space="preserve"> ​ໃນ​ວັນ​ທີ 17 ຕຸລາ 2015 ຊຶ່ງ​ມັນ​ເປັນ​ລາງວັນ​ ທີ່​ເອກອ້າງ​ທະ​ນົງ​ໃຈ​ຂອງ​ຊາດ​ລາວ ​ແລະ ທຸກ​ພາກ​ສວ່ນທີ່​ໃຫ້ການ​ສະ​ນັ​ບສະ​ໜູນ ທລຍ.</w:t>
      </w:r>
      <w:r>
        <w:rPr>
          <w:rFonts w:ascii="Phetsarath OT" w:hAnsi="Phetsarath OT" w:cs="Phetsarath OT" w:hint="cs"/>
          <w:szCs w:val="22"/>
          <w:cs/>
          <w:lang w:bidi="lo-LA"/>
        </w:rPr>
        <w:t xml:space="preserve"> </w:t>
      </w:r>
      <w:r w:rsidR="005D04AC">
        <w:rPr>
          <w:rFonts w:ascii="Phetsarath OT" w:hAnsi="Phetsarath OT" w:cs="Phetsarath OT" w:hint="cs"/>
          <w:szCs w:val="22"/>
          <w:cs/>
          <w:lang w:bidi="lo-LA"/>
        </w:rPr>
        <w:t xml:space="preserve">  </w:t>
      </w:r>
    </w:p>
    <w:p w:rsidR="006D6CFF" w:rsidRPr="002025BD" w:rsidRDefault="00CA1929" w:rsidP="00D51FE2">
      <w:pPr>
        <w:jc w:val="both"/>
        <w:rPr>
          <w:rFonts w:ascii="Phetsarath OT" w:hAnsi="Phetsarath OT" w:cs="Phetsarath OT"/>
          <w:szCs w:val="22"/>
          <w:cs/>
          <w:lang w:bidi="lo-LA"/>
        </w:rPr>
      </w:pPr>
      <w:r>
        <w:rPr>
          <w:rFonts w:ascii="Phetsarath OT" w:hAnsi="Phetsarath OT" w:cs="Phetsarath OT" w:hint="cs"/>
          <w:szCs w:val="22"/>
          <w:cs/>
          <w:lang w:bidi="lo-LA"/>
        </w:rPr>
        <w:t xml:space="preserve">      </w:t>
      </w:r>
    </w:p>
    <w:sectPr w:rsidR="006D6CFF" w:rsidRPr="00202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57"/>
    <w:rsid w:val="00050DA8"/>
    <w:rsid w:val="000B6345"/>
    <w:rsid w:val="000E381E"/>
    <w:rsid w:val="000E77E3"/>
    <w:rsid w:val="00100934"/>
    <w:rsid w:val="00123A67"/>
    <w:rsid w:val="001637D4"/>
    <w:rsid w:val="00174128"/>
    <w:rsid w:val="002025BD"/>
    <w:rsid w:val="002442B8"/>
    <w:rsid w:val="00282606"/>
    <w:rsid w:val="002A7238"/>
    <w:rsid w:val="0030749B"/>
    <w:rsid w:val="003253F3"/>
    <w:rsid w:val="00363536"/>
    <w:rsid w:val="00475250"/>
    <w:rsid w:val="004F4028"/>
    <w:rsid w:val="0054647D"/>
    <w:rsid w:val="00590117"/>
    <w:rsid w:val="005D04AC"/>
    <w:rsid w:val="005F0DE7"/>
    <w:rsid w:val="005F0E67"/>
    <w:rsid w:val="0066765C"/>
    <w:rsid w:val="006738D3"/>
    <w:rsid w:val="00696D5F"/>
    <w:rsid w:val="006D6CFF"/>
    <w:rsid w:val="00701441"/>
    <w:rsid w:val="0070232C"/>
    <w:rsid w:val="00721EE8"/>
    <w:rsid w:val="007B6451"/>
    <w:rsid w:val="008D6682"/>
    <w:rsid w:val="009E11B4"/>
    <w:rsid w:val="009F6329"/>
    <w:rsid w:val="00A45A01"/>
    <w:rsid w:val="00B42266"/>
    <w:rsid w:val="00B42D57"/>
    <w:rsid w:val="00CA1929"/>
    <w:rsid w:val="00D51FE2"/>
    <w:rsid w:val="00EB2E10"/>
    <w:rsid w:val="00EF53E1"/>
    <w:rsid w:val="00F1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</dc:creator>
  <cp:lastModifiedBy>ADMIN</cp:lastModifiedBy>
  <cp:revision>10</cp:revision>
  <dcterms:created xsi:type="dcterms:W3CDTF">2015-12-23T07:36:00Z</dcterms:created>
  <dcterms:modified xsi:type="dcterms:W3CDTF">2015-12-28T02:01:00Z</dcterms:modified>
</cp:coreProperties>
</file>